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A6" w:rsidRPr="00310DA6" w:rsidRDefault="006F0361" w:rsidP="00310DA6">
      <w:pPr>
        <w:spacing w:after="91" w:line="309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0"/>
          <w:szCs w:val="30"/>
        </w:rPr>
      </w:pPr>
      <w:r>
        <w:rPr>
          <w:rFonts w:ascii="inherit" w:eastAsia="Times New Roman" w:hAnsi="inherit" w:cs="Times New Roman"/>
          <w:b/>
          <w:bCs/>
          <w:noProof/>
          <w:color w:val="1E4E70"/>
          <w:kern w:val="36"/>
          <w:sz w:val="30"/>
          <w:szCs w:val="30"/>
        </w:rPr>
        <w:drawing>
          <wp:inline distT="0" distB="0" distL="0" distR="0">
            <wp:extent cx="5940425" cy="8109182"/>
            <wp:effectExtent l="19050" t="0" r="3175" b="0"/>
            <wp:docPr id="1" name="Рисунок 1" descr="F:\кружки титул скан\быстрее выше сильн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ки титул скан\быстрее выше сильне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361" w:rsidRDefault="006F0361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b/>
          <w:bCs/>
          <w:sz w:val="28"/>
          <w:szCs w:val="28"/>
        </w:rPr>
      </w:pPr>
    </w:p>
    <w:p w:rsidR="006F0361" w:rsidRDefault="006F0361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b/>
          <w:bCs/>
          <w:sz w:val="28"/>
          <w:szCs w:val="28"/>
        </w:rPr>
      </w:pPr>
    </w:p>
    <w:p w:rsidR="006F0361" w:rsidRDefault="006F0361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b/>
          <w:bCs/>
          <w:sz w:val="28"/>
          <w:szCs w:val="28"/>
        </w:rPr>
      </w:pPr>
    </w:p>
    <w:p w:rsidR="006F0361" w:rsidRDefault="006F0361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b/>
          <w:bCs/>
          <w:sz w:val="28"/>
          <w:szCs w:val="28"/>
        </w:rPr>
      </w:pPr>
    </w:p>
    <w:p w:rsidR="006F0361" w:rsidRDefault="006F0361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b/>
          <w:bCs/>
          <w:sz w:val="28"/>
          <w:szCs w:val="28"/>
        </w:rPr>
      </w:pPr>
    </w:p>
    <w:p w:rsidR="00310DA6" w:rsidRPr="00960B8C" w:rsidRDefault="00310DA6" w:rsidP="006F0361">
      <w:pPr>
        <w:shd w:val="clear" w:color="auto" w:fill="FFFFFF"/>
        <w:spacing w:after="0" w:line="240" w:lineRule="auto"/>
        <w:jc w:val="center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lastRenderedPageBreak/>
        <w:t>Пояснительная записка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Данная рабочая программа кружка «</w:t>
      </w:r>
      <w:r w:rsidR="002348D1">
        <w:rPr>
          <w:rFonts w:ascii="роман" w:eastAsia="Times New Roman" w:hAnsi="роман" w:cstheme="minorHAnsi"/>
          <w:sz w:val="28"/>
          <w:szCs w:val="28"/>
        </w:rPr>
        <w:t>Быстрее, выше</w:t>
      </w:r>
      <w:proofErr w:type="gramStart"/>
      <w:r w:rsidR="002348D1">
        <w:rPr>
          <w:rFonts w:ascii="роман" w:eastAsia="Times New Roman" w:hAnsi="роман" w:cstheme="minorHAnsi"/>
          <w:sz w:val="28"/>
          <w:szCs w:val="28"/>
        </w:rPr>
        <w:t xml:space="preserve"> ,</w:t>
      </w:r>
      <w:proofErr w:type="gramEnd"/>
      <w:r w:rsidR="002348D1">
        <w:rPr>
          <w:rFonts w:ascii="роман" w:eastAsia="Times New Roman" w:hAnsi="роман" w:cstheme="minorHAnsi"/>
          <w:sz w:val="28"/>
          <w:szCs w:val="28"/>
        </w:rPr>
        <w:t xml:space="preserve"> сильнее</w:t>
      </w:r>
      <w:r w:rsidR="002348D1">
        <w:rPr>
          <w:rFonts w:ascii="роман" w:eastAsia="Times New Roman" w:hAnsi="роман" w:cstheme="minorHAnsi" w:hint="eastAsia"/>
          <w:sz w:val="28"/>
          <w:szCs w:val="28"/>
        </w:rPr>
        <w:t>»</w:t>
      </w:r>
      <w:r w:rsidRPr="00960B8C">
        <w:rPr>
          <w:rFonts w:ascii="роман" w:eastAsia="Times New Roman" w:hAnsi="роман" w:cstheme="minorHAnsi"/>
          <w:sz w:val="28"/>
          <w:szCs w:val="28"/>
        </w:rPr>
        <w:t xml:space="preserve">» разработана в соответствии с Федеральным законом «Об образовании в Российской Федерации» № 273 –ФЗ от 29.12.2012, </w:t>
      </w:r>
    </w:p>
    <w:p w:rsidR="000F6D2E" w:rsidRPr="00960B8C" w:rsidRDefault="000F6D2E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Цель программы:</w:t>
      </w:r>
      <w:r w:rsidRPr="00960B8C">
        <w:rPr>
          <w:rFonts w:ascii="роман" w:eastAsia="Times New Roman" w:hAnsi="роман" w:cstheme="minorHAnsi"/>
          <w:sz w:val="28"/>
          <w:szCs w:val="28"/>
        </w:rPr>
        <w:t> содействие всестороннему развитию личности учащихся посредством формирования у них физической культуры, слагаемыми которой являются сохранение и укрепление здоровья, пропаганды и приобщение к здоровому образу жизни, оптимальный уровень двигательных способностей.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Задачи программы: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 формирование жизненно важных двигательных навыков и умений, умения контролировать своё поведение;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 укрепление здоровья, содействие правильному физическому развитию;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 развитие активности, настойчивости, решительности, творческой инициативы, общей выносливости, силы и гибкости, овладение школой движений;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 воспитание дисциплинированности, доброжелательного отношения к товарищам, честности, отзывчивости, смелости во время игры, стремления к совершенству;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 Содействие развитию психических процессов (памяти, внимания, мышления) в ходе двигательной деятельности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Общая характеристика содержани</w:t>
      </w:r>
      <w:r w:rsidR="000F6D2E"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я программы кружка «</w:t>
      </w:r>
      <w:r w:rsidR="00D14C6A" w:rsidRPr="00960B8C">
        <w:rPr>
          <w:rFonts w:ascii="роман" w:eastAsia="Times New Roman" w:hAnsi="роман" w:cstheme="minorHAnsi"/>
          <w:sz w:val="28"/>
          <w:szCs w:val="28"/>
        </w:rPr>
        <w:t>Сильные, смелые, ловкие!</w:t>
      </w: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»</w:t>
      </w:r>
      <w:r w:rsidR="00D14C6A"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.</w:t>
      </w:r>
    </w:p>
    <w:p w:rsidR="00310DA6" w:rsidRPr="00960B8C" w:rsidRDefault="00D14C6A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 xml:space="preserve">Кружок «Сильные, смелые, ловкие!»  </w:t>
      </w:r>
      <w:r w:rsidR="00310DA6" w:rsidRPr="00960B8C">
        <w:rPr>
          <w:rFonts w:ascii="роман" w:eastAsia="Times New Roman" w:hAnsi="роман" w:cstheme="minorHAnsi"/>
          <w:sz w:val="28"/>
          <w:szCs w:val="28"/>
        </w:rPr>
        <w:t>входит во внеурочную деятельность по направлению спортивно-оздоровительное развитие личности для учащихся начальной школы.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формированию умений работать в условиях поиска, развитию сообразительности, любознательности.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 xml:space="preserve">В процессе игры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proofErr w:type="gramStart"/>
      <w:r w:rsidRPr="00960B8C">
        <w:rPr>
          <w:rFonts w:ascii="роман" w:eastAsia="Times New Roman" w:hAnsi="роман" w:cstheme="minorHAnsi"/>
          <w:sz w:val="28"/>
          <w:szCs w:val="28"/>
        </w:rPr>
        <w:t>обучающихся</w:t>
      </w:r>
      <w:proofErr w:type="gramEnd"/>
      <w:r w:rsidRPr="00960B8C">
        <w:rPr>
          <w:rFonts w:ascii="роман" w:eastAsia="Times New Roman" w:hAnsi="роман" w:cstheme="minorHAnsi"/>
          <w:sz w:val="28"/>
          <w:szCs w:val="28"/>
        </w:rPr>
        <w:t xml:space="preserve"> автоматически выполнять действия, подчиненные какому-то алгоритму.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Игры – это не только важное средство воспитания, значение их шире – это неотъемлемая часть любой национальной</w:t>
      </w:r>
      <w:r w:rsidR="00D14C6A" w:rsidRPr="00960B8C">
        <w:rPr>
          <w:rFonts w:ascii="роман" w:eastAsia="Times New Roman" w:hAnsi="роман" w:cstheme="minorHAnsi"/>
          <w:sz w:val="28"/>
          <w:szCs w:val="28"/>
        </w:rPr>
        <w:t xml:space="preserve"> культуры. В кружок «Сильные, смелые, ловкие!» </w:t>
      </w:r>
      <w:r w:rsidRPr="00960B8C">
        <w:rPr>
          <w:rFonts w:ascii="роман" w:eastAsia="Times New Roman" w:hAnsi="роман" w:cstheme="minorHAnsi"/>
          <w:sz w:val="28"/>
          <w:szCs w:val="28"/>
        </w:rPr>
        <w:t xml:space="preserve"> вошли народные игры, распространенные в России за последнее столетие. А также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</w:t>
      </w:r>
      <w:r w:rsidRPr="00960B8C">
        <w:rPr>
          <w:rFonts w:ascii="роман" w:eastAsia="Times New Roman" w:hAnsi="роман" w:cstheme="minorHAnsi"/>
          <w:sz w:val="28"/>
          <w:szCs w:val="28"/>
        </w:rPr>
        <w:lastRenderedPageBreak/>
        <w:t>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4B704C" w:rsidRPr="00960B8C" w:rsidRDefault="004B704C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b/>
          <w:bCs/>
          <w:sz w:val="28"/>
          <w:szCs w:val="28"/>
        </w:rPr>
      </w:pPr>
      <w:r w:rsidRPr="00960B8C">
        <w:rPr>
          <w:rFonts w:ascii="роман" w:hAnsi="роман" w:cstheme="minorHAnsi"/>
          <w:b/>
          <w:bCs/>
          <w:sz w:val="28"/>
          <w:szCs w:val="28"/>
          <w:shd w:val="clear" w:color="auto" w:fill="FFFFFF"/>
        </w:rPr>
        <w:t>«Физическое воспитание»</w:t>
      </w:r>
      <w:r w:rsidRPr="00960B8C">
        <w:rPr>
          <w:rFonts w:ascii="роман" w:hAnsi="роман" w:cstheme="minorHAnsi"/>
          <w:sz w:val="28"/>
          <w:szCs w:val="28"/>
          <w:shd w:val="clear" w:color="auto" w:fill="FFFFFF"/>
        </w:rPr>
        <w:t>: предмет обеспечивает формирование личностных действий, духовных способностей, коррекции и компенсации нарушений физического развития, развития двигательных возможностей учащихся, освоения правил здорового и безопасного образа жизни. В области регулятивных действий - развитию умений планировать, регулировать, контролировать и оценивать свои действия.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Предметные результаты: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1)формирование первоначальных представлений о значении спортивно-оздоровительных занятий для укрепления здоровья, для успешной учёбы и социализации в обществе.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 xml:space="preserve">2)овладение умениями организовывать </w:t>
      </w:r>
      <w:proofErr w:type="spellStart"/>
      <w:r w:rsidRPr="00960B8C">
        <w:rPr>
          <w:rFonts w:ascii="роман" w:eastAsia="Times New Roman" w:hAnsi="роман" w:cstheme="minorHAnsi"/>
          <w:sz w:val="28"/>
          <w:szCs w:val="28"/>
        </w:rPr>
        <w:t>здоровьесберегающую</w:t>
      </w:r>
      <w:proofErr w:type="spellEnd"/>
      <w:r w:rsidRPr="00960B8C">
        <w:rPr>
          <w:rFonts w:ascii="роман" w:eastAsia="Times New Roman" w:hAnsi="роман" w:cstheme="minorHAnsi"/>
          <w:sz w:val="28"/>
          <w:szCs w:val="28"/>
        </w:rPr>
        <w:t xml:space="preserve"> жизнедеятельность (режим дня, утренняя зарядка, оздоровительные мероприятия, полезные привычки, подвижные игры и т.д.)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Ценностные ориентиры: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Повышенная двигательная активность – биологическая потребность детей, она необходима им для нормального роста и развития.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</w:t>
      </w:r>
      <w:proofErr w:type="gramStart"/>
      <w:r w:rsidRPr="00960B8C">
        <w:rPr>
          <w:rFonts w:ascii="роман" w:eastAsia="Times New Roman" w:hAnsi="роман" w:cstheme="minorHAnsi"/>
          <w:sz w:val="28"/>
          <w:szCs w:val="28"/>
        </w:rPr>
        <w:t>.И</w:t>
      </w:r>
      <w:proofErr w:type="gramEnd"/>
      <w:r w:rsidRPr="00960B8C">
        <w:rPr>
          <w:rFonts w:ascii="роман" w:eastAsia="Times New Roman" w:hAnsi="роман" w:cstheme="minorHAnsi"/>
          <w:sz w:val="28"/>
          <w:szCs w:val="28"/>
        </w:rPr>
        <w:t>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proofErr w:type="gramStart"/>
      <w:r w:rsidRPr="00960B8C">
        <w:rPr>
          <w:rFonts w:ascii="роман" w:eastAsia="Times New Roman" w:hAnsi="роман" w:cstheme="minorHAnsi"/>
          <w:sz w:val="28"/>
          <w:szCs w:val="28"/>
        </w:rPr>
        <w:t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Программа представлена четырьмя блоками: народные игры, игры на развитие психических процессов, подвижные игры, спортивные игры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Место учебного предмета в учебном плане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Программа кружка «</w:t>
      </w:r>
      <w:proofErr w:type="gramStart"/>
      <w:r w:rsidR="004B704C" w:rsidRPr="00960B8C">
        <w:rPr>
          <w:rFonts w:ascii="роман" w:eastAsia="Times New Roman" w:hAnsi="роман" w:cstheme="minorHAnsi"/>
          <w:sz w:val="28"/>
          <w:szCs w:val="28"/>
        </w:rPr>
        <w:t>Сильные</w:t>
      </w:r>
      <w:proofErr w:type="gramEnd"/>
      <w:r w:rsidR="004B704C" w:rsidRPr="00960B8C">
        <w:rPr>
          <w:rFonts w:ascii="роман" w:eastAsia="Times New Roman" w:hAnsi="роман" w:cstheme="minorHAnsi"/>
          <w:sz w:val="28"/>
          <w:szCs w:val="28"/>
        </w:rPr>
        <w:t xml:space="preserve">, </w:t>
      </w:r>
      <w:r w:rsidR="00960B8C" w:rsidRPr="00960B8C">
        <w:rPr>
          <w:rFonts w:ascii="роман" w:eastAsia="Times New Roman" w:hAnsi="роман" w:cstheme="minorHAnsi"/>
          <w:sz w:val="28"/>
          <w:szCs w:val="28"/>
        </w:rPr>
        <w:t>смелые, ловкие» рассчитана на 32</w:t>
      </w:r>
      <w:r w:rsidR="004B704C" w:rsidRPr="00960B8C">
        <w:rPr>
          <w:rFonts w:ascii="роман" w:eastAsia="Times New Roman" w:hAnsi="роман" w:cstheme="minorHAnsi"/>
          <w:sz w:val="28"/>
          <w:szCs w:val="28"/>
        </w:rPr>
        <w:t xml:space="preserve"> часа 1раз в неделю 40 </w:t>
      </w:r>
      <w:r w:rsidRPr="00960B8C">
        <w:rPr>
          <w:rFonts w:ascii="роман" w:eastAsia="Times New Roman" w:hAnsi="роман" w:cstheme="minorHAnsi"/>
          <w:sz w:val="28"/>
          <w:szCs w:val="28"/>
        </w:rPr>
        <w:t>минут.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Основные направления реализации программы: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lastRenderedPageBreak/>
        <w:t>-организация и проведение инструктажа по технике безопасности в разных ситуациях;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– организация и проведение динамических прогулок и игр на свежем воздухе в любое время года;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– проведение мероприятий, направленных на профилактику вредных привычек;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– санитарно-гигиеническая работа по организации жизнедеятельности детей в школе;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Формы занятий: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беседы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игры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элементы занимательности и состязательности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Алгоритм работы с подвижными играми.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Знакомство с содержанием игры.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Объяснение содержания игры.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Объяснение правил игры.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Разучивание игр.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Проведение игр.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Планируемые результаты.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Дети должны знать: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-О способах и особенностях движения и передвижений человека;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 xml:space="preserve">-О системе дыхания, работе мышц при выполнении физических упражнений, о способах простейшего </w:t>
      </w:r>
      <w:proofErr w:type="gramStart"/>
      <w:r w:rsidRPr="00960B8C">
        <w:rPr>
          <w:rFonts w:ascii="роман" w:eastAsia="Times New Roman" w:hAnsi="роман" w:cstheme="minorHAnsi"/>
          <w:sz w:val="28"/>
          <w:szCs w:val="28"/>
        </w:rPr>
        <w:t>контроля за</w:t>
      </w:r>
      <w:proofErr w:type="gramEnd"/>
      <w:r w:rsidRPr="00960B8C">
        <w:rPr>
          <w:rFonts w:ascii="роман" w:eastAsia="Times New Roman" w:hAnsi="роман" w:cstheme="minorHAnsi"/>
          <w:sz w:val="28"/>
          <w:szCs w:val="28"/>
        </w:rPr>
        <w:t xml:space="preserve"> деятельностью этих систем;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-о причинах травматизма и правилах его предупреждения;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Уметь: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-выполнять физические упражнения для развития физических навыков;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-заботиться о своём здоровье;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-применять коммуникативные навыки;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-отстаивать свою нравственную позицию в ситуации выбора;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-отвечать за свои поступки;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-находить выход из стрессовых ситуаций.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Материально-техническое обеспечение: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Спортивный зал;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Маты;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Гимнастические скамейки;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Мячи, обручи, кегли, прыгалки.</w:t>
      </w:r>
    </w:p>
    <w:p w:rsidR="00960B8C" w:rsidRDefault="00960B8C" w:rsidP="00E11EE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960B8C" w:rsidRDefault="00960B8C" w:rsidP="00E11EE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960B8C" w:rsidRDefault="00960B8C" w:rsidP="00E11EE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960B8C" w:rsidRDefault="00960B8C" w:rsidP="00E11EE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10DA6" w:rsidRPr="00960B8C" w:rsidRDefault="00310DA6" w:rsidP="00E11EEC">
      <w:pPr>
        <w:shd w:val="clear" w:color="auto" w:fill="FFFFFF"/>
        <w:spacing w:after="0" w:line="240" w:lineRule="auto"/>
        <w:jc w:val="center"/>
        <w:rPr>
          <w:rFonts w:ascii="роман" w:eastAsia="Times New Roman" w:hAnsi="роман" w:cstheme="minorHAnsi"/>
          <w:b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sz w:val="28"/>
          <w:szCs w:val="28"/>
        </w:rPr>
        <w:lastRenderedPageBreak/>
        <w:t>Тематическое планирование.</w:t>
      </w:r>
    </w:p>
    <w:p w:rsidR="00310DA6" w:rsidRPr="00960B8C" w:rsidRDefault="004B704C" w:rsidP="00E11EEC">
      <w:pPr>
        <w:shd w:val="clear" w:color="auto" w:fill="FFFFFF"/>
        <w:spacing w:after="0" w:line="240" w:lineRule="auto"/>
        <w:jc w:val="center"/>
        <w:rPr>
          <w:rFonts w:ascii="роман" w:eastAsia="Times New Roman" w:hAnsi="роман" w:cstheme="minorHAnsi"/>
          <w:b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sz w:val="28"/>
          <w:szCs w:val="28"/>
        </w:rPr>
        <w:t xml:space="preserve"> «</w:t>
      </w:r>
      <w:r w:rsidRPr="00960B8C">
        <w:rPr>
          <w:rFonts w:ascii="роман" w:eastAsia="Times New Roman" w:hAnsi="роман" w:cstheme="minorHAnsi"/>
          <w:b/>
          <w:bCs/>
          <w:sz w:val="28"/>
          <w:szCs w:val="28"/>
        </w:rPr>
        <w:t>Сильные, смелые, ловкие</w:t>
      </w:r>
      <w:r w:rsidR="00310DA6" w:rsidRPr="00960B8C">
        <w:rPr>
          <w:rFonts w:ascii="роман" w:eastAsia="Times New Roman" w:hAnsi="роман" w:cstheme="minorHAnsi"/>
          <w:b/>
          <w:sz w:val="28"/>
          <w:szCs w:val="28"/>
        </w:rPr>
        <w:t>»</w:t>
      </w:r>
    </w:p>
    <w:p w:rsidR="004B704C" w:rsidRPr="009E0736" w:rsidRDefault="004B704C" w:rsidP="00E11EE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804"/>
        <w:gridCol w:w="992"/>
        <w:gridCol w:w="958"/>
      </w:tblGrid>
      <w:tr w:rsidR="00D12579" w:rsidRPr="00960B8C" w:rsidTr="00EE2F0C">
        <w:tc>
          <w:tcPr>
            <w:tcW w:w="534" w:type="dxa"/>
            <w:vMerge w:val="restart"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b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960B8C">
              <w:rPr>
                <w:rFonts w:ascii="роман" w:hAnsi="роман" w:cstheme="minorHAnsi"/>
                <w:b/>
                <w:sz w:val="28"/>
                <w:szCs w:val="28"/>
              </w:rPr>
              <w:t>п</w:t>
            </w:r>
            <w:proofErr w:type="gramEnd"/>
            <w:r w:rsidRPr="00960B8C">
              <w:rPr>
                <w:rFonts w:ascii="роман" w:hAnsi="роман" w:cstheme="minorHAnsi"/>
                <w:b/>
                <w:sz w:val="28"/>
                <w:szCs w:val="28"/>
              </w:rPr>
              <w:t>/п</w:t>
            </w:r>
          </w:p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b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b/>
                <w:sz w:val="28"/>
                <w:szCs w:val="28"/>
              </w:rPr>
              <w:t>Занятия</w:t>
            </w:r>
          </w:p>
        </w:tc>
        <w:tc>
          <w:tcPr>
            <w:tcW w:w="6804" w:type="dxa"/>
            <w:vMerge w:val="restart"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b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b/>
                <w:sz w:val="28"/>
                <w:szCs w:val="28"/>
              </w:rPr>
              <w:t>Тема</w:t>
            </w:r>
          </w:p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b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b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b/>
                <w:sz w:val="28"/>
                <w:szCs w:val="28"/>
              </w:rPr>
              <w:t>Дата</w:t>
            </w:r>
          </w:p>
        </w:tc>
      </w:tr>
      <w:tr w:rsidR="00D12579" w:rsidRPr="00960B8C" w:rsidTr="00EE2F0C">
        <w:tc>
          <w:tcPr>
            <w:tcW w:w="534" w:type="dxa"/>
            <w:vMerge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b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b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b/>
                <w:sz w:val="28"/>
                <w:szCs w:val="28"/>
              </w:rPr>
              <w:t>По плану</w:t>
            </w:r>
          </w:p>
        </w:tc>
        <w:tc>
          <w:tcPr>
            <w:tcW w:w="958" w:type="dxa"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b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b/>
                <w:sz w:val="28"/>
                <w:szCs w:val="28"/>
              </w:rPr>
              <w:t>По факту</w:t>
            </w:r>
          </w:p>
        </w:tc>
      </w:tr>
      <w:tr w:rsidR="00D12579" w:rsidRPr="00960B8C" w:rsidTr="00461C45">
        <w:trPr>
          <w:trHeight w:val="128"/>
        </w:trPr>
        <w:tc>
          <w:tcPr>
            <w:tcW w:w="534" w:type="dxa"/>
            <w:shd w:val="clear" w:color="auto" w:fill="FABF8F" w:themeFill="accent6" w:themeFillTint="99"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D12579" w:rsidRPr="00960B8C" w:rsidRDefault="00D12579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Мир движений. Разучивание специальных у</w:t>
            </w:r>
            <w:r w:rsidR="00E11EEC"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пражнений с мячом. Игра «Стоп!»</w:t>
            </w: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.Инструктаж по технике безопасности.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D12579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7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.09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D12579" w:rsidRPr="00960B8C" w:rsidRDefault="00D12579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D12579" w:rsidRPr="00960B8C" w:rsidTr="00461C45">
        <w:trPr>
          <w:trHeight w:val="150"/>
        </w:trPr>
        <w:tc>
          <w:tcPr>
            <w:tcW w:w="534" w:type="dxa"/>
            <w:shd w:val="clear" w:color="auto" w:fill="FABF8F" w:themeFill="accent6" w:themeFillTint="99"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D12579" w:rsidRPr="00960B8C" w:rsidRDefault="00D12579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Беседа: «Красивая осанка». Специальные упражнения с мячом. Игра «Перестрелка», «Стоп!»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D12579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14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.09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D12579" w:rsidRPr="00960B8C" w:rsidRDefault="00D12579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D12579" w:rsidRPr="00960B8C" w:rsidTr="00461C45">
        <w:trPr>
          <w:trHeight w:val="105"/>
        </w:trPr>
        <w:tc>
          <w:tcPr>
            <w:tcW w:w="534" w:type="dxa"/>
            <w:shd w:val="clear" w:color="auto" w:fill="FABF8F" w:themeFill="accent6" w:themeFillTint="99"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D12579" w:rsidRPr="00960B8C" w:rsidRDefault="00D12579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Выбираем бег.«Кто быстрее?», «Сумей догнать»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D12579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21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.09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D12579" w:rsidRPr="00960B8C" w:rsidRDefault="00D12579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D12579" w:rsidRPr="00960B8C" w:rsidTr="00461C45">
        <w:trPr>
          <w:trHeight w:val="240"/>
        </w:trPr>
        <w:tc>
          <w:tcPr>
            <w:tcW w:w="534" w:type="dxa"/>
            <w:shd w:val="clear" w:color="auto" w:fill="FABF8F" w:themeFill="accent6" w:themeFillTint="99"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D12579" w:rsidRPr="00960B8C" w:rsidRDefault="00D12579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Сила нужна каждому.«Кто сильнее?», «Салки со стопами, «Удочка с прыжками»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D12579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28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.09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D12579" w:rsidRPr="00960B8C" w:rsidRDefault="00D12579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D12579" w:rsidRPr="00960B8C" w:rsidTr="00461C45">
        <w:trPr>
          <w:trHeight w:val="90"/>
        </w:trPr>
        <w:tc>
          <w:tcPr>
            <w:tcW w:w="534" w:type="dxa"/>
            <w:shd w:val="clear" w:color="auto" w:fill="FFFFFF" w:themeFill="background1"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D12579" w:rsidRPr="00960B8C" w:rsidRDefault="00D12579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Весёлая скакалка, игры «Медведь спит», «Удочка».</w:t>
            </w:r>
          </w:p>
        </w:tc>
        <w:tc>
          <w:tcPr>
            <w:tcW w:w="992" w:type="dxa"/>
            <w:shd w:val="clear" w:color="auto" w:fill="FFFFFF" w:themeFill="background1"/>
          </w:tcPr>
          <w:p w:rsidR="00D12579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5.10</w:t>
            </w:r>
          </w:p>
        </w:tc>
        <w:tc>
          <w:tcPr>
            <w:tcW w:w="958" w:type="dxa"/>
            <w:shd w:val="clear" w:color="auto" w:fill="FFFFFF" w:themeFill="background1"/>
          </w:tcPr>
          <w:p w:rsidR="00D12579" w:rsidRPr="00960B8C" w:rsidRDefault="00D12579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D12579" w:rsidRPr="00960B8C" w:rsidTr="005F769F">
        <w:trPr>
          <w:trHeight w:val="246"/>
        </w:trPr>
        <w:tc>
          <w:tcPr>
            <w:tcW w:w="534" w:type="dxa"/>
          </w:tcPr>
          <w:p w:rsidR="00D12579" w:rsidRPr="00960B8C" w:rsidRDefault="00D12579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D12579" w:rsidRPr="00960B8C" w:rsidRDefault="00D12579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Сила нужна каждому. «Очистить свой сад от камней»,</w:t>
            </w:r>
          </w:p>
        </w:tc>
        <w:tc>
          <w:tcPr>
            <w:tcW w:w="992" w:type="dxa"/>
          </w:tcPr>
          <w:p w:rsidR="00D12579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12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.10</w:t>
            </w:r>
          </w:p>
        </w:tc>
        <w:tc>
          <w:tcPr>
            <w:tcW w:w="958" w:type="dxa"/>
          </w:tcPr>
          <w:p w:rsidR="00D12579" w:rsidRPr="00960B8C" w:rsidRDefault="00D12579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5F769F">
        <w:trPr>
          <w:trHeight w:val="120"/>
        </w:trPr>
        <w:tc>
          <w:tcPr>
            <w:tcW w:w="534" w:type="dxa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Скакалочка-выручалочка.«Удочка с приседанием»,</w:t>
            </w:r>
          </w:p>
        </w:tc>
        <w:tc>
          <w:tcPr>
            <w:tcW w:w="992" w:type="dxa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19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.10</w:t>
            </w:r>
          </w:p>
        </w:tc>
        <w:tc>
          <w:tcPr>
            <w:tcW w:w="958" w:type="dxa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61C45">
        <w:trPr>
          <w:trHeight w:val="255"/>
        </w:trPr>
        <w:tc>
          <w:tcPr>
            <w:tcW w:w="534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Ловкая и коварная гимнастическая палка</w:t>
            </w:r>
            <w:proofErr w:type="gramStart"/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.«</w:t>
            </w:r>
            <w:proofErr w:type="gramEnd"/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Ноги выше от земли», «Выбегай из круга»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9.11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61C45">
        <w:trPr>
          <w:trHeight w:val="367"/>
        </w:trPr>
        <w:tc>
          <w:tcPr>
            <w:tcW w:w="534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 xml:space="preserve">Команда </w:t>
            </w:r>
            <w:proofErr w:type="gramStart"/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быстроногих</w:t>
            </w:r>
            <w:proofErr w:type="gramEnd"/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 xml:space="preserve"> «Гуси – лебеди», «Лиса и куры»,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16.11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61C45">
        <w:trPr>
          <w:trHeight w:val="195"/>
        </w:trPr>
        <w:tc>
          <w:tcPr>
            <w:tcW w:w="534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Выбираем бег. «Кто быстрее?», «Сумей догнать»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23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.11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61C45">
        <w:trPr>
          <w:trHeight w:val="120"/>
        </w:trPr>
        <w:tc>
          <w:tcPr>
            <w:tcW w:w="534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Метко в цель. «Метко в цель», «Салки с большими мячами»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30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.11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5F769F">
        <w:trPr>
          <w:trHeight w:val="195"/>
        </w:trPr>
        <w:tc>
          <w:tcPr>
            <w:tcW w:w="534" w:type="dxa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12</w:t>
            </w:r>
          </w:p>
        </w:tc>
        <w:tc>
          <w:tcPr>
            <w:tcW w:w="6804" w:type="dxa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Путешествие по островам.«Назови имя», «Бездомный заяц», Лягушки в болоте»</w:t>
            </w:r>
          </w:p>
        </w:tc>
        <w:tc>
          <w:tcPr>
            <w:tcW w:w="992" w:type="dxa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7.12</w:t>
            </w:r>
          </w:p>
        </w:tc>
        <w:tc>
          <w:tcPr>
            <w:tcW w:w="958" w:type="dxa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5F769F">
        <w:trPr>
          <w:trHeight w:val="120"/>
        </w:trPr>
        <w:tc>
          <w:tcPr>
            <w:tcW w:w="534" w:type="dxa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Развиваем точность движений. «Вращающаяся скакалка», «Подвижная цель». «Воробушки и кот»</w:t>
            </w:r>
          </w:p>
        </w:tc>
        <w:tc>
          <w:tcPr>
            <w:tcW w:w="992" w:type="dxa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</w:t>
            </w:r>
            <w:r w:rsidR="00461C45" w:rsidRPr="00960B8C">
              <w:rPr>
                <w:rFonts w:ascii="роман" w:hAnsi="роман" w:cstheme="minorHAnsi"/>
                <w:sz w:val="28"/>
                <w:szCs w:val="28"/>
              </w:rPr>
              <w:t>4</w:t>
            </w:r>
            <w:r w:rsidRPr="00960B8C">
              <w:rPr>
                <w:rFonts w:ascii="роман" w:hAnsi="роман" w:cstheme="minorHAnsi"/>
                <w:sz w:val="28"/>
                <w:szCs w:val="28"/>
              </w:rPr>
              <w:t>.12</w:t>
            </w:r>
          </w:p>
        </w:tc>
        <w:tc>
          <w:tcPr>
            <w:tcW w:w="958" w:type="dxa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5F769F">
        <w:trPr>
          <w:trHeight w:val="165"/>
        </w:trPr>
        <w:tc>
          <w:tcPr>
            <w:tcW w:w="534" w:type="dxa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14</w:t>
            </w:r>
          </w:p>
        </w:tc>
        <w:tc>
          <w:tcPr>
            <w:tcW w:w="6804" w:type="dxa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«Бездомный заяц», «Подвижная цель».</w:t>
            </w:r>
          </w:p>
        </w:tc>
        <w:tc>
          <w:tcPr>
            <w:tcW w:w="992" w:type="dxa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21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.12</w:t>
            </w:r>
          </w:p>
        </w:tc>
        <w:tc>
          <w:tcPr>
            <w:tcW w:w="958" w:type="dxa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45C55">
        <w:trPr>
          <w:trHeight w:val="142"/>
        </w:trPr>
        <w:tc>
          <w:tcPr>
            <w:tcW w:w="534" w:type="dxa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«Охотники и утки», «Перестрелка».</w:t>
            </w:r>
          </w:p>
        </w:tc>
        <w:tc>
          <w:tcPr>
            <w:tcW w:w="992" w:type="dxa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28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.12</w:t>
            </w:r>
          </w:p>
        </w:tc>
        <w:tc>
          <w:tcPr>
            <w:tcW w:w="958" w:type="dxa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61C45">
        <w:trPr>
          <w:trHeight w:val="195"/>
        </w:trPr>
        <w:tc>
          <w:tcPr>
            <w:tcW w:w="534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16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Уди</w:t>
            </w:r>
            <w:r w:rsidR="00E11EEC"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вительная пальчиковая гимнастик</w:t>
            </w:r>
            <w:proofErr w:type="gramStart"/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.«</w:t>
            </w:r>
            <w:proofErr w:type="gramEnd"/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Метание в цель», «Попади в мяч»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11.01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61C45">
        <w:trPr>
          <w:trHeight w:val="112"/>
        </w:trPr>
        <w:tc>
          <w:tcPr>
            <w:tcW w:w="534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17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Развитие выносливости. "Бездомный заяц», «Лошадки»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18.01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61C45">
        <w:trPr>
          <w:trHeight w:val="165"/>
        </w:trPr>
        <w:tc>
          <w:tcPr>
            <w:tcW w:w="534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18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Развитие реакции. «Пустое место», «Часовые и разведчики»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25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.01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45C55">
        <w:trPr>
          <w:trHeight w:val="142"/>
        </w:trPr>
        <w:tc>
          <w:tcPr>
            <w:tcW w:w="534" w:type="dxa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19</w:t>
            </w:r>
          </w:p>
        </w:tc>
        <w:tc>
          <w:tcPr>
            <w:tcW w:w="6804" w:type="dxa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Разучивание элементов игры «Пионербол»</w:t>
            </w:r>
          </w:p>
        </w:tc>
        <w:tc>
          <w:tcPr>
            <w:tcW w:w="992" w:type="dxa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1.02</w:t>
            </w:r>
          </w:p>
        </w:tc>
        <w:tc>
          <w:tcPr>
            <w:tcW w:w="958" w:type="dxa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45C55">
        <w:trPr>
          <w:trHeight w:val="135"/>
        </w:trPr>
        <w:tc>
          <w:tcPr>
            <w:tcW w:w="534" w:type="dxa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20</w:t>
            </w:r>
          </w:p>
        </w:tc>
        <w:tc>
          <w:tcPr>
            <w:tcW w:w="6804" w:type="dxa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Разучивание элементов игры «Пионербол»</w:t>
            </w:r>
          </w:p>
        </w:tc>
        <w:tc>
          <w:tcPr>
            <w:tcW w:w="992" w:type="dxa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8.02</w:t>
            </w:r>
          </w:p>
        </w:tc>
        <w:tc>
          <w:tcPr>
            <w:tcW w:w="958" w:type="dxa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45C55">
        <w:trPr>
          <w:trHeight w:val="180"/>
        </w:trPr>
        <w:tc>
          <w:tcPr>
            <w:tcW w:w="534" w:type="dxa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21</w:t>
            </w:r>
          </w:p>
        </w:tc>
        <w:tc>
          <w:tcPr>
            <w:tcW w:w="6804" w:type="dxa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Знакомство с разметкой площадки, правила игры «Пионербол»</w:t>
            </w:r>
          </w:p>
        </w:tc>
        <w:tc>
          <w:tcPr>
            <w:tcW w:w="992" w:type="dxa"/>
          </w:tcPr>
          <w:p w:rsidR="009E0736" w:rsidRPr="00960B8C" w:rsidRDefault="00461C45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15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.02</w:t>
            </w:r>
          </w:p>
        </w:tc>
        <w:tc>
          <w:tcPr>
            <w:tcW w:w="958" w:type="dxa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45C55">
        <w:trPr>
          <w:trHeight w:val="142"/>
        </w:trPr>
        <w:tc>
          <w:tcPr>
            <w:tcW w:w="534" w:type="dxa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lastRenderedPageBreak/>
              <w:t>22</w:t>
            </w:r>
          </w:p>
        </w:tc>
        <w:tc>
          <w:tcPr>
            <w:tcW w:w="6804" w:type="dxa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Правила игры «Пионербол», игра по упрощенным правилам</w:t>
            </w:r>
          </w:p>
        </w:tc>
        <w:tc>
          <w:tcPr>
            <w:tcW w:w="992" w:type="dxa"/>
          </w:tcPr>
          <w:p w:rsidR="009E0736" w:rsidRPr="00960B8C" w:rsidRDefault="004A560D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22</w:t>
            </w:r>
            <w:r w:rsidR="00461C45" w:rsidRPr="00960B8C">
              <w:rPr>
                <w:rFonts w:ascii="роман" w:hAnsi="роман" w:cstheme="minorHAnsi"/>
                <w:sz w:val="28"/>
                <w:szCs w:val="28"/>
              </w:rPr>
              <w:t>.</w:t>
            </w:r>
            <w:r w:rsidRPr="00960B8C">
              <w:rPr>
                <w:rFonts w:ascii="роман" w:hAnsi="роман" w:cstheme="minorHAnsi"/>
                <w:sz w:val="28"/>
                <w:szCs w:val="28"/>
              </w:rPr>
              <w:t>02</w:t>
            </w:r>
          </w:p>
        </w:tc>
        <w:tc>
          <w:tcPr>
            <w:tcW w:w="958" w:type="dxa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A560D">
        <w:trPr>
          <w:trHeight w:val="165"/>
        </w:trPr>
        <w:tc>
          <w:tcPr>
            <w:tcW w:w="534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23</w:t>
            </w:r>
          </w:p>
        </w:tc>
        <w:tc>
          <w:tcPr>
            <w:tcW w:w="6804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spacing w:after="0" w:line="240" w:lineRule="auto"/>
              <w:textAlignment w:val="baseline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«Третий лишний» игра, игра «Пионербол» по упрощенным правилам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E0736" w:rsidRPr="00960B8C" w:rsidRDefault="004A560D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</w:t>
            </w:r>
            <w:r w:rsidR="00461C45" w:rsidRPr="00960B8C">
              <w:rPr>
                <w:rFonts w:ascii="роман" w:hAnsi="роман" w:cstheme="minorHAnsi"/>
                <w:sz w:val="28"/>
                <w:szCs w:val="28"/>
              </w:rPr>
              <w:t>.03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A560D">
        <w:trPr>
          <w:trHeight w:val="120"/>
        </w:trPr>
        <w:tc>
          <w:tcPr>
            <w:tcW w:w="534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24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Упражнение « Высокие деревья». Подвижные игры: «Кузнечики», «Лошадки». Игры по выбору (футбол ).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E0736" w:rsidRPr="00960B8C" w:rsidRDefault="004A560D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15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.03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4A560D">
        <w:trPr>
          <w:trHeight w:val="165"/>
        </w:trPr>
        <w:tc>
          <w:tcPr>
            <w:tcW w:w="534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25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Упражнение «Боксёры».</w:t>
            </w:r>
          </w:p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Эстафета с обменом мячей. Подвижные игры: «Ловушки», «Круговая лапта».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E0736" w:rsidRPr="00960B8C" w:rsidRDefault="004A560D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22</w:t>
            </w:r>
            <w:r w:rsidR="009E0736" w:rsidRPr="00960B8C">
              <w:rPr>
                <w:rFonts w:ascii="роман" w:hAnsi="роман" w:cstheme="minorHAnsi"/>
                <w:sz w:val="28"/>
                <w:szCs w:val="28"/>
              </w:rPr>
              <w:t>.03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E0736" w:rsidRPr="00960B8C" w:rsidTr="00792BC9">
        <w:trPr>
          <w:trHeight w:val="120"/>
        </w:trPr>
        <w:tc>
          <w:tcPr>
            <w:tcW w:w="534" w:type="dxa"/>
          </w:tcPr>
          <w:p w:rsidR="009E0736" w:rsidRPr="00960B8C" w:rsidRDefault="009E0736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26</w:t>
            </w:r>
          </w:p>
        </w:tc>
        <w:tc>
          <w:tcPr>
            <w:tcW w:w="6804" w:type="dxa"/>
            <w:vAlign w:val="center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Подвижные игры: «Лиса в курятнике», «Чехарда». Метание набивного мяча. Эстафета с прыжками с ноги на ногу.</w:t>
            </w:r>
          </w:p>
          <w:p w:rsidR="009E0736" w:rsidRPr="00960B8C" w:rsidRDefault="009E0736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992" w:type="dxa"/>
          </w:tcPr>
          <w:p w:rsidR="009E0736" w:rsidRPr="00960B8C" w:rsidRDefault="004A560D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5.04</w:t>
            </w:r>
          </w:p>
        </w:tc>
        <w:tc>
          <w:tcPr>
            <w:tcW w:w="958" w:type="dxa"/>
          </w:tcPr>
          <w:p w:rsidR="009E0736" w:rsidRPr="00960B8C" w:rsidRDefault="009E0736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4A560D" w:rsidRPr="00960B8C" w:rsidTr="00792BC9">
        <w:trPr>
          <w:trHeight w:val="165"/>
        </w:trPr>
        <w:tc>
          <w:tcPr>
            <w:tcW w:w="534" w:type="dxa"/>
          </w:tcPr>
          <w:p w:rsidR="004A560D" w:rsidRPr="00960B8C" w:rsidRDefault="004A560D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27</w:t>
            </w:r>
          </w:p>
        </w:tc>
        <w:tc>
          <w:tcPr>
            <w:tcW w:w="6804" w:type="dxa"/>
            <w:vAlign w:val="center"/>
          </w:tcPr>
          <w:p w:rsidR="004A560D" w:rsidRPr="00960B8C" w:rsidRDefault="004A560D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Бег с преодолением препятствий. Эстафета с прыжками.</w:t>
            </w:r>
          </w:p>
          <w:p w:rsidR="004A560D" w:rsidRPr="00960B8C" w:rsidRDefault="004A560D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992" w:type="dxa"/>
          </w:tcPr>
          <w:p w:rsidR="004A560D" w:rsidRPr="00960B8C" w:rsidRDefault="004A560D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12.04</w:t>
            </w:r>
          </w:p>
        </w:tc>
        <w:tc>
          <w:tcPr>
            <w:tcW w:w="958" w:type="dxa"/>
          </w:tcPr>
          <w:p w:rsidR="004A560D" w:rsidRPr="00960B8C" w:rsidRDefault="004A560D" w:rsidP="002524B1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4A560D" w:rsidRPr="00960B8C" w:rsidTr="00792BC9">
        <w:trPr>
          <w:trHeight w:val="150"/>
        </w:trPr>
        <w:tc>
          <w:tcPr>
            <w:tcW w:w="534" w:type="dxa"/>
          </w:tcPr>
          <w:p w:rsidR="004A560D" w:rsidRPr="00960B8C" w:rsidRDefault="004A560D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28</w:t>
            </w:r>
          </w:p>
        </w:tc>
        <w:tc>
          <w:tcPr>
            <w:tcW w:w="6804" w:type="dxa"/>
            <w:vAlign w:val="center"/>
          </w:tcPr>
          <w:p w:rsidR="004A560D" w:rsidRPr="00960B8C" w:rsidRDefault="004A560D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 xml:space="preserve">Игра «Мышеловка», «У медведя </w:t>
            </w:r>
            <w:proofErr w:type="gramStart"/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во</w:t>
            </w:r>
            <w:proofErr w:type="gramEnd"/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 xml:space="preserve"> бору». Круговая эстафета. Упражнения с набивным мячом. Самостоятельные игры.</w:t>
            </w:r>
          </w:p>
        </w:tc>
        <w:tc>
          <w:tcPr>
            <w:tcW w:w="992" w:type="dxa"/>
          </w:tcPr>
          <w:p w:rsidR="004A560D" w:rsidRPr="00960B8C" w:rsidRDefault="004A560D" w:rsidP="002524B1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19.04</w:t>
            </w:r>
          </w:p>
        </w:tc>
        <w:tc>
          <w:tcPr>
            <w:tcW w:w="958" w:type="dxa"/>
          </w:tcPr>
          <w:p w:rsidR="004A560D" w:rsidRPr="00960B8C" w:rsidRDefault="004A560D" w:rsidP="002524B1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4A560D" w:rsidRPr="00960B8C" w:rsidTr="004A560D">
        <w:trPr>
          <w:trHeight w:val="150"/>
        </w:trPr>
        <w:tc>
          <w:tcPr>
            <w:tcW w:w="534" w:type="dxa"/>
            <w:shd w:val="clear" w:color="auto" w:fill="FFFFFF" w:themeFill="background1"/>
          </w:tcPr>
          <w:p w:rsidR="004A560D" w:rsidRPr="00960B8C" w:rsidRDefault="004A560D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4A560D" w:rsidRPr="00960B8C" w:rsidRDefault="004A560D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Разучивание игр «Волк во рву», «Горелки». Эстафета «Сбор урожая».</w:t>
            </w:r>
          </w:p>
          <w:p w:rsidR="004A560D" w:rsidRPr="00960B8C" w:rsidRDefault="004A560D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Соревнования по подвижным играм.</w:t>
            </w:r>
          </w:p>
        </w:tc>
        <w:tc>
          <w:tcPr>
            <w:tcW w:w="992" w:type="dxa"/>
            <w:shd w:val="clear" w:color="auto" w:fill="FFFFFF" w:themeFill="background1"/>
          </w:tcPr>
          <w:p w:rsidR="004A560D" w:rsidRPr="00960B8C" w:rsidRDefault="004A560D" w:rsidP="002524B1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26.04</w:t>
            </w:r>
          </w:p>
        </w:tc>
        <w:tc>
          <w:tcPr>
            <w:tcW w:w="958" w:type="dxa"/>
            <w:shd w:val="clear" w:color="auto" w:fill="FFFFFF" w:themeFill="background1"/>
          </w:tcPr>
          <w:p w:rsidR="004A560D" w:rsidRPr="00960B8C" w:rsidRDefault="004A560D" w:rsidP="002524B1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4A560D" w:rsidRPr="00960B8C" w:rsidTr="004A560D">
        <w:trPr>
          <w:trHeight w:val="180"/>
        </w:trPr>
        <w:tc>
          <w:tcPr>
            <w:tcW w:w="534" w:type="dxa"/>
            <w:shd w:val="clear" w:color="auto" w:fill="FABF8F" w:themeFill="accent6" w:themeFillTint="99"/>
          </w:tcPr>
          <w:p w:rsidR="004A560D" w:rsidRPr="00960B8C" w:rsidRDefault="004A560D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30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4A560D" w:rsidRPr="00960B8C" w:rsidRDefault="004A560D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«Пятнашки», «С кочки на кочку», «Кот и мыши».</w:t>
            </w:r>
          </w:p>
          <w:p w:rsidR="004A560D" w:rsidRPr="00960B8C" w:rsidRDefault="004A560D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Игры по выбору.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A560D" w:rsidRPr="00960B8C" w:rsidRDefault="004A560D" w:rsidP="002524B1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17.05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4A560D" w:rsidRPr="00960B8C" w:rsidRDefault="004A560D" w:rsidP="002524B1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4A560D" w:rsidRPr="00960B8C" w:rsidTr="004A560D">
        <w:trPr>
          <w:trHeight w:val="135"/>
        </w:trPr>
        <w:tc>
          <w:tcPr>
            <w:tcW w:w="534" w:type="dxa"/>
            <w:shd w:val="clear" w:color="auto" w:fill="FABF8F" w:themeFill="accent6" w:themeFillTint="99"/>
          </w:tcPr>
          <w:p w:rsidR="004A560D" w:rsidRPr="00960B8C" w:rsidRDefault="004A560D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31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4A560D" w:rsidRPr="00960B8C" w:rsidRDefault="004A560D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Разучивание игры «Прыгай выше и дружнее». Метание малого мяча.</w:t>
            </w:r>
          </w:p>
          <w:p w:rsidR="004A560D" w:rsidRPr="00960B8C" w:rsidRDefault="004A560D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Весёлые старты.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A560D" w:rsidRPr="00960B8C" w:rsidRDefault="004A560D" w:rsidP="002524B1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24.05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4A560D" w:rsidRPr="00960B8C" w:rsidRDefault="004A560D" w:rsidP="002524B1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  <w:tr w:rsidR="00960B8C" w:rsidRPr="00960B8C" w:rsidTr="00960B8C">
        <w:trPr>
          <w:trHeight w:val="311"/>
        </w:trPr>
        <w:tc>
          <w:tcPr>
            <w:tcW w:w="534" w:type="dxa"/>
          </w:tcPr>
          <w:p w:rsidR="00960B8C" w:rsidRPr="00960B8C" w:rsidRDefault="00960B8C" w:rsidP="00E11EEC">
            <w:pPr>
              <w:pStyle w:val="a4"/>
              <w:spacing w:before="0" w:beforeAutospacing="0" w:after="0" w:afterAutospacing="0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32</w:t>
            </w:r>
          </w:p>
        </w:tc>
        <w:tc>
          <w:tcPr>
            <w:tcW w:w="6804" w:type="dxa"/>
            <w:vAlign w:val="center"/>
          </w:tcPr>
          <w:p w:rsidR="00960B8C" w:rsidRPr="00960B8C" w:rsidRDefault="00960B8C" w:rsidP="00E11EEC">
            <w:pPr>
              <w:spacing w:after="0" w:line="240" w:lineRule="auto"/>
              <w:rPr>
                <w:rFonts w:ascii="роман" w:eastAsia="Times New Roman" w:hAnsi="роман" w:cstheme="minorHAnsi"/>
                <w:sz w:val="28"/>
                <w:szCs w:val="28"/>
              </w:rPr>
            </w:pPr>
            <w:r w:rsidRPr="00960B8C">
              <w:rPr>
                <w:rFonts w:ascii="роман" w:eastAsia="Times New Roman" w:hAnsi="роман" w:cstheme="minorHAnsi"/>
                <w:sz w:val="28"/>
                <w:szCs w:val="28"/>
              </w:rPr>
              <w:t>«Праздник игр!»</w:t>
            </w:r>
          </w:p>
        </w:tc>
        <w:tc>
          <w:tcPr>
            <w:tcW w:w="992" w:type="dxa"/>
          </w:tcPr>
          <w:p w:rsidR="00960B8C" w:rsidRPr="00960B8C" w:rsidRDefault="00960B8C" w:rsidP="002524B1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  <w:r w:rsidRPr="00960B8C">
              <w:rPr>
                <w:rFonts w:ascii="роман" w:hAnsi="роман" w:cstheme="minorHAnsi"/>
                <w:sz w:val="28"/>
                <w:szCs w:val="28"/>
              </w:rPr>
              <w:t>31.05</w:t>
            </w:r>
          </w:p>
        </w:tc>
        <w:tc>
          <w:tcPr>
            <w:tcW w:w="958" w:type="dxa"/>
          </w:tcPr>
          <w:p w:rsidR="00960B8C" w:rsidRPr="00960B8C" w:rsidRDefault="00960B8C" w:rsidP="00E11EEC">
            <w:pPr>
              <w:spacing w:after="0" w:line="240" w:lineRule="auto"/>
              <w:rPr>
                <w:rFonts w:ascii="роман" w:hAnsi="роман" w:cstheme="minorHAnsi"/>
                <w:sz w:val="28"/>
                <w:szCs w:val="28"/>
              </w:rPr>
            </w:pPr>
          </w:p>
        </w:tc>
      </w:tr>
    </w:tbl>
    <w:p w:rsidR="00310DA6" w:rsidRPr="009E0736" w:rsidRDefault="00310DA6" w:rsidP="00E11EE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b/>
          <w:bCs/>
          <w:sz w:val="28"/>
          <w:szCs w:val="28"/>
          <w:u w:val="single"/>
        </w:rPr>
        <w:t>Список литературы</w:t>
      </w:r>
    </w:p>
    <w:p w:rsidR="00310DA6" w:rsidRPr="00960B8C" w:rsidRDefault="00310DA6" w:rsidP="00E11EEC">
      <w:p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proofErr w:type="spellStart"/>
      <w:r w:rsidRPr="00960B8C">
        <w:rPr>
          <w:rFonts w:ascii="роман" w:eastAsia="Times New Roman" w:hAnsi="роман" w:cstheme="minorHAnsi"/>
          <w:sz w:val="28"/>
          <w:szCs w:val="28"/>
        </w:rPr>
        <w:t>Гриженя</w:t>
      </w:r>
      <w:proofErr w:type="spellEnd"/>
      <w:r w:rsidRPr="00960B8C">
        <w:rPr>
          <w:rFonts w:ascii="роман" w:eastAsia="Times New Roman" w:hAnsi="роман" w:cstheme="minorHAnsi"/>
          <w:sz w:val="28"/>
          <w:szCs w:val="28"/>
        </w:rPr>
        <w:t xml:space="preserve"> В.Е</w:t>
      </w:r>
      <w:r w:rsidRPr="00960B8C">
        <w:rPr>
          <w:rFonts w:ascii="роман" w:eastAsia="Times New Roman" w:hAnsi="роман" w:cstheme="minorHAnsi"/>
          <w:i/>
          <w:iCs/>
          <w:sz w:val="28"/>
          <w:szCs w:val="28"/>
        </w:rPr>
        <w:t>.</w:t>
      </w:r>
      <w:r w:rsidRPr="00960B8C">
        <w:rPr>
          <w:rFonts w:ascii="роман" w:eastAsia="Times New Roman" w:hAnsi="роман" w:cstheme="minorHAnsi"/>
          <w:sz w:val="28"/>
          <w:szCs w:val="28"/>
        </w:rPr>
        <w:t> Организация и методические приемы проведения занятий по подвижным играм в вузе и в школе: Учебно-методическое пособие – М., Советский спорт, 2005. – 40 с.</w:t>
      </w: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proofErr w:type="spellStart"/>
      <w:r w:rsidRPr="00960B8C">
        <w:rPr>
          <w:rFonts w:ascii="роман" w:eastAsia="Times New Roman" w:hAnsi="роман" w:cstheme="minorHAnsi"/>
          <w:sz w:val="28"/>
          <w:szCs w:val="28"/>
        </w:rPr>
        <w:t>Былеев</w:t>
      </w:r>
      <w:proofErr w:type="spellEnd"/>
      <w:r w:rsidRPr="00960B8C">
        <w:rPr>
          <w:rFonts w:ascii="роман" w:eastAsia="Times New Roman" w:hAnsi="роман" w:cstheme="minorHAnsi"/>
          <w:sz w:val="28"/>
          <w:szCs w:val="28"/>
        </w:rPr>
        <w:t xml:space="preserve"> Л.В., Сборник подвижных игр. –</w:t>
      </w: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Васильков Г.А., От игр к спорту.</w:t>
      </w: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proofErr w:type="spellStart"/>
      <w:r w:rsidRPr="00960B8C">
        <w:rPr>
          <w:rFonts w:ascii="роман" w:eastAsia="Times New Roman" w:hAnsi="роман" w:cstheme="minorHAnsi"/>
          <w:sz w:val="28"/>
          <w:szCs w:val="28"/>
        </w:rPr>
        <w:t>Глязер</w:t>
      </w:r>
      <w:proofErr w:type="spellEnd"/>
      <w:r w:rsidRPr="00960B8C">
        <w:rPr>
          <w:rFonts w:ascii="роман" w:eastAsia="Times New Roman" w:hAnsi="роман" w:cstheme="minorHAnsi"/>
          <w:sz w:val="28"/>
          <w:szCs w:val="28"/>
        </w:rPr>
        <w:t xml:space="preserve"> С., Зимние игры и развлечения. –</w:t>
      </w: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proofErr w:type="spellStart"/>
      <w:r w:rsidRPr="00960B8C">
        <w:rPr>
          <w:rFonts w:ascii="роман" w:eastAsia="Times New Roman" w:hAnsi="роман" w:cstheme="minorHAnsi"/>
          <w:sz w:val="28"/>
          <w:szCs w:val="28"/>
        </w:rPr>
        <w:t>Дусовицкий</w:t>
      </w:r>
      <w:proofErr w:type="spellEnd"/>
      <w:r w:rsidRPr="00960B8C">
        <w:rPr>
          <w:rFonts w:ascii="роман" w:eastAsia="Times New Roman" w:hAnsi="роман" w:cstheme="minorHAnsi"/>
          <w:sz w:val="28"/>
          <w:szCs w:val="28"/>
        </w:rPr>
        <w:t xml:space="preserve"> А.К., Воспитывая интерес. – М., 2005</w:t>
      </w: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Жуков М.Н., Подвижные игры. – М., 2000</w:t>
      </w: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Железняк М.Н., Спортивные игры. –</w:t>
      </w: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Коробейников Н.К., Физическое воспитание. –</w:t>
      </w: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Коротков И.П., Подвижные игры в занятиях спортом. –</w:t>
      </w: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lastRenderedPageBreak/>
        <w:t>Литвинов М.Ф., Русские народные подвижные игры.</w:t>
      </w: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Миньков Н.Б., Игры и воспитание способностей</w:t>
      </w:r>
      <w:proofErr w:type="gramStart"/>
      <w:r w:rsidRPr="00960B8C">
        <w:rPr>
          <w:rFonts w:ascii="роман" w:eastAsia="Times New Roman" w:hAnsi="роман" w:cstheme="minorHAnsi"/>
          <w:sz w:val="28"/>
          <w:szCs w:val="28"/>
        </w:rPr>
        <w:t>..</w:t>
      </w:r>
      <w:proofErr w:type="gramEnd"/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Осокина Т.И., Детские подвижные игры. – М.,.</w:t>
      </w: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Портных Ю.И., Спортивные и подвижные игры. –</w:t>
      </w:r>
    </w:p>
    <w:p w:rsidR="00310DA6" w:rsidRPr="00960B8C" w:rsidRDefault="00310DA6" w:rsidP="00E11EE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роман" w:eastAsia="Times New Roman" w:hAnsi="роман" w:cstheme="minorHAnsi"/>
          <w:sz w:val="28"/>
          <w:szCs w:val="28"/>
        </w:rPr>
      </w:pPr>
      <w:r w:rsidRPr="00960B8C">
        <w:rPr>
          <w:rFonts w:ascii="роман" w:eastAsia="Times New Roman" w:hAnsi="роман" w:cstheme="minorHAnsi"/>
          <w:sz w:val="28"/>
          <w:szCs w:val="28"/>
        </w:rPr>
        <w:t>Соловейчик С.Л., От интересов к способностям. –</w:t>
      </w:r>
    </w:p>
    <w:p w:rsidR="0044372E" w:rsidRPr="00960B8C" w:rsidRDefault="0044372E" w:rsidP="00E11EEC">
      <w:pPr>
        <w:spacing w:after="0"/>
        <w:rPr>
          <w:rFonts w:ascii="роман" w:hAnsi="роман" w:cstheme="minorHAnsi"/>
          <w:sz w:val="28"/>
          <w:szCs w:val="28"/>
        </w:rPr>
      </w:pPr>
    </w:p>
    <w:sectPr w:rsidR="0044372E" w:rsidRPr="00960B8C" w:rsidSect="0074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43DC"/>
    <w:multiLevelType w:val="multilevel"/>
    <w:tmpl w:val="083E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0DA6"/>
    <w:rsid w:val="000F6D2E"/>
    <w:rsid w:val="00232C45"/>
    <w:rsid w:val="002348D1"/>
    <w:rsid w:val="002B42B1"/>
    <w:rsid w:val="00310DA6"/>
    <w:rsid w:val="0044372E"/>
    <w:rsid w:val="00461C45"/>
    <w:rsid w:val="004A560D"/>
    <w:rsid w:val="004B704C"/>
    <w:rsid w:val="006F0361"/>
    <w:rsid w:val="00960B8C"/>
    <w:rsid w:val="009924C7"/>
    <w:rsid w:val="009E0736"/>
    <w:rsid w:val="00D12579"/>
    <w:rsid w:val="00D14C6A"/>
    <w:rsid w:val="00E11EEC"/>
    <w:rsid w:val="00F82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2E"/>
    <w:pPr>
      <w:ind w:left="720"/>
      <w:contextualSpacing/>
    </w:pPr>
  </w:style>
  <w:style w:type="paragraph" w:styleId="a4">
    <w:name w:val="Normal (Web)"/>
    <w:basedOn w:val="a"/>
    <w:rsid w:val="00D125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4</cp:revision>
  <dcterms:created xsi:type="dcterms:W3CDTF">2021-10-25T08:11:00Z</dcterms:created>
  <dcterms:modified xsi:type="dcterms:W3CDTF">2021-10-25T08:15:00Z</dcterms:modified>
</cp:coreProperties>
</file>