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13" w:rsidRPr="0013520D" w:rsidRDefault="005E7213" w:rsidP="00184754">
      <w:pPr>
        <w:shd w:val="clear" w:color="auto" w:fill="FFFFFF"/>
        <w:ind w:right="-1185"/>
        <w:rPr>
          <w:sz w:val="28"/>
          <w:szCs w:val="26"/>
        </w:rPr>
      </w:pPr>
    </w:p>
    <w:p w:rsidR="005E7213" w:rsidRPr="0013520D" w:rsidRDefault="005E7213" w:rsidP="005E7213">
      <w:pPr>
        <w:tabs>
          <w:tab w:val="left" w:pos="3029"/>
        </w:tabs>
        <w:jc w:val="center"/>
        <w:rPr>
          <w:sz w:val="28"/>
          <w:szCs w:val="28"/>
        </w:rPr>
      </w:pPr>
    </w:p>
    <w:p w:rsidR="005E7213" w:rsidRPr="0013520D" w:rsidRDefault="005E7213" w:rsidP="005E7213">
      <w:pPr>
        <w:tabs>
          <w:tab w:val="left" w:pos="3029"/>
        </w:tabs>
        <w:jc w:val="center"/>
        <w:rPr>
          <w:sz w:val="28"/>
          <w:szCs w:val="28"/>
        </w:rPr>
      </w:pPr>
    </w:p>
    <w:p w:rsidR="005E7213" w:rsidRPr="0013520D" w:rsidRDefault="005E7213" w:rsidP="005E7213">
      <w:pPr>
        <w:tabs>
          <w:tab w:val="left" w:pos="3029"/>
        </w:tabs>
        <w:jc w:val="center"/>
        <w:rPr>
          <w:sz w:val="28"/>
          <w:szCs w:val="28"/>
        </w:rPr>
      </w:pPr>
    </w:p>
    <w:p w:rsidR="00720BBF" w:rsidRDefault="00720BBF" w:rsidP="009522BB">
      <w:pPr>
        <w:jc w:val="center"/>
        <w:rPr>
          <w:b/>
          <w:sz w:val="28"/>
          <w:szCs w:val="28"/>
        </w:rPr>
      </w:pPr>
      <w:r>
        <w:rPr>
          <w:noProof/>
          <w:sz w:val="28"/>
          <w:szCs w:val="28"/>
        </w:rPr>
        <w:drawing>
          <wp:inline distT="0" distB="0" distL="0" distR="0">
            <wp:extent cx="5939790" cy="8049050"/>
            <wp:effectExtent l="19050" t="0" r="3810" b="0"/>
            <wp:docPr id="1" name="Рисунок 1" descr="F:\кружки титул скан\белая лад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ружки титул скан\белая ладья.jpg"/>
                    <pic:cNvPicPr>
                      <a:picLocks noChangeAspect="1" noChangeArrowheads="1"/>
                    </pic:cNvPicPr>
                  </pic:nvPicPr>
                  <pic:blipFill>
                    <a:blip r:embed="rId7" cstate="print"/>
                    <a:srcRect/>
                    <a:stretch>
                      <a:fillRect/>
                    </a:stretch>
                  </pic:blipFill>
                  <pic:spPr bwMode="auto">
                    <a:xfrm>
                      <a:off x="0" y="0"/>
                      <a:ext cx="5939790" cy="8049050"/>
                    </a:xfrm>
                    <a:prstGeom prst="rect">
                      <a:avLst/>
                    </a:prstGeom>
                    <a:noFill/>
                    <a:ln w="9525">
                      <a:noFill/>
                      <a:miter lim="800000"/>
                      <a:headEnd/>
                      <a:tailEnd/>
                    </a:ln>
                  </pic:spPr>
                </pic:pic>
              </a:graphicData>
            </a:graphic>
          </wp:inline>
        </w:drawing>
      </w:r>
    </w:p>
    <w:p w:rsidR="00720BBF" w:rsidRDefault="00720BBF" w:rsidP="009522BB">
      <w:pPr>
        <w:jc w:val="center"/>
        <w:rPr>
          <w:b/>
          <w:sz w:val="28"/>
          <w:szCs w:val="28"/>
        </w:rPr>
      </w:pPr>
    </w:p>
    <w:p w:rsidR="00720BBF" w:rsidRDefault="00720BBF" w:rsidP="009522BB">
      <w:pPr>
        <w:jc w:val="center"/>
        <w:rPr>
          <w:b/>
          <w:sz w:val="28"/>
          <w:szCs w:val="28"/>
        </w:rPr>
      </w:pPr>
    </w:p>
    <w:p w:rsidR="00720BBF" w:rsidRDefault="00720BBF" w:rsidP="009522BB">
      <w:pPr>
        <w:jc w:val="center"/>
        <w:rPr>
          <w:b/>
          <w:sz w:val="28"/>
          <w:szCs w:val="28"/>
        </w:rPr>
      </w:pPr>
    </w:p>
    <w:p w:rsidR="00720BBF" w:rsidRDefault="00720BBF" w:rsidP="009522BB">
      <w:pPr>
        <w:jc w:val="center"/>
        <w:rPr>
          <w:b/>
          <w:sz w:val="28"/>
          <w:szCs w:val="28"/>
        </w:rPr>
      </w:pPr>
    </w:p>
    <w:p w:rsidR="00720BBF" w:rsidRDefault="00720BBF" w:rsidP="009522BB">
      <w:pPr>
        <w:jc w:val="center"/>
        <w:rPr>
          <w:b/>
          <w:sz w:val="28"/>
          <w:szCs w:val="28"/>
        </w:rPr>
      </w:pPr>
    </w:p>
    <w:p w:rsidR="00F10709" w:rsidRPr="009522BB" w:rsidRDefault="00CB689F" w:rsidP="009522BB">
      <w:pPr>
        <w:jc w:val="center"/>
        <w:rPr>
          <w:b/>
          <w:sz w:val="28"/>
          <w:szCs w:val="28"/>
        </w:rPr>
      </w:pPr>
      <w:r>
        <w:rPr>
          <w:b/>
          <w:sz w:val="28"/>
          <w:szCs w:val="28"/>
        </w:rPr>
        <w:t xml:space="preserve">                                                                                                                                </w:t>
      </w:r>
      <w:r w:rsidR="00366AD6" w:rsidRPr="009522BB">
        <w:rPr>
          <w:b/>
          <w:sz w:val="28"/>
          <w:szCs w:val="28"/>
        </w:rPr>
        <w:t>Пояснительная записка</w:t>
      </w:r>
    </w:p>
    <w:p w:rsidR="00F10709" w:rsidRPr="009522BB" w:rsidRDefault="00F10709" w:rsidP="009522BB">
      <w:pPr>
        <w:tabs>
          <w:tab w:val="left" w:pos="6300"/>
        </w:tabs>
        <w:ind w:firstLine="540"/>
        <w:jc w:val="both"/>
        <w:rPr>
          <w:sz w:val="28"/>
          <w:szCs w:val="28"/>
        </w:rPr>
      </w:pPr>
    </w:p>
    <w:p w:rsidR="00F10709" w:rsidRPr="009522BB" w:rsidRDefault="00F10709" w:rsidP="009522BB">
      <w:pPr>
        <w:tabs>
          <w:tab w:val="left" w:pos="6300"/>
        </w:tabs>
        <w:ind w:firstLine="540"/>
        <w:jc w:val="both"/>
        <w:rPr>
          <w:sz w:val="28"/>
          <w:szCs w:val="28"/>
        </w:rPr>
      </w:pPr>
      <w:r w:rsidRPr="009522BB">
        <w:rPr>
          <w:sz w:val="28"/>
          <w:szCs w:val="28"/>
        </w:rPr>
        <w:t>Так как формирование разносторонне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общеобразовательной школы,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9522BB">
        <w:rPr>
          <w:sz w:val="28"/>
          <w:szCs w:val="28"/>
        </w:rPr>
        <w:br/>
        <w:t>Древние мудрецы сформулировали суть шахмат так: “Разумом одерживать победу”.</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 xml:space="preserve">Поэтому </w:t>
      </w:r>
      <w:r w:rsidRPr="009522BB">
        <w:rPr>
          <w:b/>
          <w:sz w:val="28"/>
          <w:szCs w:val="28"/>
        </w:rPr>
        <w:t>актуальность данной программы</w:t>
      </w:r>
      <w:r w:rsidRPr="009522BB">
        <w:rPr>
          <w:sz w:val="28"/>
          <w:szCs w:val="28"/>
        </w:rPr>
        <w:t xml:space="preserve">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F10709" w:rsidRPr="009522BB" w:rsidRDefault="00F10709" w:rsidP="009522BB">
      <w:pPr>
        <w:ind w:firstLine="540"/>
        <w:jc w:val="both"/>
        <w:rPr>
          <w:sz w:val="28"/>
          <w:szCs w:val="28"/>
        </w:rPr>
      </w:pPr>
      <w:r w:rsidRPr="009522BB">
        <w:rPr>
          <w:sz w:val="28"/>
          <w:szCs w:val="28"/>
        </w:rPr>
        <w:lastRenderedPageBreak/>
        <w:t>Работа с детьми по данной программе наряду с теоретическими и практическими занятиями в группах, проходит и индивидуально для лучшего усвоения материала. Программа интегрирована с графиком соревнований, что позволяет учащимся в полной мере проявить полученные теоретические знания на практике, а так же выявить недостатки в подготовке. Занятия многообразны по своей форме – помимо лекций, бесед, игровых занятий и выполнения упражнений по пройденной теме, это и сеансы одновременной игры с руководителем, и конкурсы по решению задач, этюдов, турниры, игры различного типа на шахматную тематику, учащиеся готовят доклады по истории шахмат, проводятся анализы сыгранных на ответственных турнирах партий.</w:t>
      </w:r>
    </w:p>
    <w:p w:rsidR="00F10709" w:rsidRPr="009522BB" w:rsidRDefault="00F10709" w:rsidP="009522BB">
      <w:pPr>
        <w:ind w:firstLine="540"/>
        <w:jc w:val="both"/>
        <w:rPr>
          <w:sz w:val="28"/>
          <w:szCs w:val="28"/>
        </w:rPr>
      </w:pPr>
      <w:r w:rsidRPr="009522BB">
        <w:rPr>
          <w:b/>
          <w:sz w:val="28"/>
          <w:szCs w:val="28"/>
        </w:rPr>
        <w:t>Цель программы</w:t>
      </w:r>
      <w:r w:rsidRPr="009522BB">
        <w:rPr>
          <w:sz w:val="28"/>
          <w:szCs w:val="28"/>
        </w:rPr>
        <w:t xml:space="preserve"> – организация полноценного досуга учащихся через обучение игре в шахматы.</w:t>
      </w:r>
    </w:p>
    <w:p w:rsidR="00F10709" w:rsidRPr="009522BB" w:rsidRDefault="00F10709" w:rsidP="009522BB">
      <w:pPr>
        <w:ind w:firstLine="540"/>
        <w:jc w:val="both"/>
        <w:rPr>
          <w:sz w:val="28"/>
          <w:szCs w:val="28"/>
        </w:rPr>
      </w:pPr>
      <w:r w:rsidRPr="009522BB">
        <w:rPr>
          <w:sz w:val="28"/>
          <w:szCs w:val="28"/>
        </w:rPr>
        <w:t xml:space="preserve">Достигаются указанные цели через решение следующих </w:t>
      </w:r>
      <w:r w:rsidRPr="009522BB">
        <w:rPr>
          <w:sz w:val="28"/>
          <w:szCs w:val="28"/>
          <w:u w:val="single"/>
        </w:rPr>
        <w:t>задач</w:t>
      </w:r>
      <w:r w:rsidRPr="009522BB">
        <w:rPr>
          <w:sz w:val="28"/>
          <w:szCs w:val="28"/>
        </w:rPr>
        <w:t>:</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познакомить с историей шахмат,</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дать учащимся теоретические знания по шахматной игре и рассказать о правилах проведения соревнований и правилах турнирного поведения.</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привить любовь и интерес к шахматам и учению в целом,</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 xml:space="preserve">научить анализировать свои и чужие ошибки, учиться на них, выбирать из множества решений единственно правильное, планировать свою деятельность, работать самостоятельно, </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 xml:space="preserve">научить уважать соперника, </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развить логическое мышление, память, внимание, усидчивость и другие положительные качества личности,</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ввести в мир логической красоты и образного мышления, расширить представления об окружающем мире.</w:t>
      </w:r>
    </w:p>
    <w:p w:rsidR="00F10709" w:rsidRPr="009522BB" w:rsidRDefault="00F10709" w:rsidP="009522BB">
      <w:pPr>
        <w:tabs>
          <w:tab w:val="num" w:pos="993"/>
        </w:tabs>
        <w:ind w:left="567"/>
        <w:jc w:val="both"/>
        <w:rPr>
          <w:sz w:val="28"/>
          <w:szCs w:val="28"/>
        </w:rPr>
      </w:pPr>
    </w:p>
    <w:p w:rsidR="00F10709" w:rsidRPr="009522BB" w:rsidRDefault="009522BB" w:rsidP="009522BB">
      <w:pPr>
        <w:ind w:firstLine="540"/>
        <w:jc w:val="both"/>
        <w:rPr>
          <w:sz w:val="28"/>
          <w:szCs w:val="28"/>
        </w:rPr>
      </w:pPr>
      <w:r>
        <w:rPr>
          <w:sz w:val="28"/>
          <w:szCs w:val="28"/>
        </w:rPr>
        <w:t>Данная программа рассчитана на 1 год</w:t>
      </w:r>
      <w:r w:rsidR="00F10709" w:rsidRPr="009522BB">
        <w:rPr>
          <w:sz w:val="28"/>
          <w:szCs w:val="28"/>
        </w:rPr>
        <w:t xml:space="preserve"> обучен</w:t>
      </w:r>
      <w:r>
        <w:rPr>
          <w:sz w:val="28"/>
          <w:szCs w:val="28"/>
        </w:rPr>
        <w:t>ия. Программа предусматривает 70 часов</w:t>
      </w:r>
      <w:r w:rsidR="00F10709" w:rsidRPr="009522BB">
        <w:rPr>
          <w:sz w:val="28"/>
          <w:szCs w:val="28"/>
        </w:rPr>
        <w:t xml:space="preserve"> </w:t>
      </w:r>
      <w:r>
        <w:rPr>
          <w:sz w:val="28"/>
          <w:szCs w:val="28"/>
        </w:rPr>
        <w:t>по 2 часа</w:t>
      </w:r>
      <w:r w:rsidR="00F10709" w:rsidRPr="009522BB">
        <w:rPr>
          <w:sz w:val="28"/>
          <w:szCs w:val="28"/>
        </w:rPr>
        <w:t xml:space="preserve"> в неделю</w:t>
      </w:r>
      <w:r>
        <w:rPr>
          <w:sz w:val="28"/>
          <w:szCs w:val="28"/>
        </w:rPr>
        <w:t>.</w:t>
      </w:r>
      <w:r w:rsidR="00366AD6">
        <w:rPr>
          <w:sz w:val="28"/>
          <w:szCs w:val="28"/>
        </w:rPr>
        <w:t xml:space="preserve"> </w:t>
      </w:r>
      <w:r w:rsidR="00F10709" w:rsidRPr="009522BB">
        <w:rPr>
          <w:sz w:val="28"/>
          <w:szCs w:val="28"/>
        </w:rPr>
        <w:t>В кружке занимаются дети среднего и старшего школьного возраста. В к</w:t>
      </w:r>
      <w:r>
        <w:rPr>
          <w:sz w:val="28"/>
          <w:szCs w:val="28"/>
        </w:rPr>
        <w:t>ружок принимаются все желающие</w:t>
      </w:r>
      <w:r w:rsidR="00F10709" w:rsidRPr="009522BB">
        <w:rPr>
          <w:sz w:val="28"/>
          <w:szCs w:val="28"/>
        </w:rPr>
        <w:t>. На первых занятиях проходит начальная диагностика знаний, умений и навык</w:t>
      </w:r>
      <w:r w:rsidR="004053F2">
        <w:rPr>
          <w:sz w:val="28"/>
          <w:szCs w:val="28"/>
        </w:rPr>
        <w:t>ов по шахматной игре.</w:t>
      </w:r>
    </w:p>
    <w:p w:rsidR="00B767A8" w:rsidRDefault="00B767A8" w:rsidP="00366AD6">
      <w:pPr>
        <w:pStyle w:val="a9"/>
        <w:spacing w:before="0" w:beforeAutospacing="0" w:after="0" w:afterAutospacing="0"/>
        <w:ind w:firstLine="360"/>
        <w:jc w:val="center"/>
        <w:rPr>
          <w:b/>
          <w:bCs/>
          <w:sz w:val="28"/>
          <w:szCs w:val="28"/>
          <w:shd w:val="clear" w:color="auto" w:fill="FFFFFF"/>
        </w:rPr>
      </w:pPr>
    </w:p>
    <w:p w:rsidR="00B767A8" w:rsidRDefault="00B767A8" w:rsidP="00366AD6">
      <w:pPr>
        <w:pStyle w:val="a9"/>
        <w:spacing w:before="0" w:beforeAutospacing="0" w:after="0" w:afterAutospacing="0"/>
        <w:ind w:firstLine="360"/>
        <w:jc w:val="center"/>
        <w:rPr>
          <w:b/>
          <w:bCs/>
          <w:sz w:val="28"/>
          <w:szCs w:val="28"/>
        </w:rPr>
      </w:pPr>
      <w:r w:rsidRPr="009522BB">
        <w:rPr>
          <w:b/>
          <w:bCs/>
          <w:sz w:val="28"/>
          <w:szCs w:val="28"/>
          <w:shd w:val="clear" w:color="auto" w:fill="FFFFFF"/>
        </w:rPr>
        <w:t>Планируемые результаты освоения учащимися программы внеурочной деятельности.</w:t>
      </w:r>
    </w:p>
    <w:p w:rsidR="00B767A8" w:rsidRPr="009522BB" w:rsidRDefault="00B767A8" w:rsidP="00366AD6">
      <w:pPr>
        <w:pStyle w:val="a9"/>
        <w:shd w:val="clear" w:color="auto" w:fill="FFFFFF"/>
        <w:spacing w:before="0" w:beforeAutospacing="0" w:after="0" w:afterAutospacing="0"/>
        <w:ind w:firstLine="360"/>
        <w:jc w:val="both"/>
        <w:rPr>
          <w:bCs/>
          <w:sz w:val="28"/>
          <w:szCs w:val="28"/>
        </w:rPr>
      </w:pPr>
      <w:r w:rsidRPr="009522BB">
        <w:rPr>
          <w:bCs/>
          <w:sz w:val="28"/>
          <w:szCs w:val="28"/>
        </w:rPr>
        <w:t xml:space="preserve">К концу </w:t>
      </w:r>
      <w:r>
        <w:rPr>
          <w:bCs/>
          <w:sz w:val="28"/>
          <w:szCs w:val="28"/>
        </w:rPr>
        <w:t xml:space="preserve"> обучения учащиеся</w:t>
      </w:r>
      <w:r w:rsidRPr="009522BB">
        <w:rPr>
          <w:bCs/>
          <w:sz w:val="28"/>
          <w:szCs w:val="28"/>
        </w:rPr>
        <w:t xml:space="preserve"> должны</w:t>
      </w:r>
    </w:p>
    <w:p w:rsidR="00B767A8" w:rsidRPr="009522BB" w:rsidRDefault="00B767A8" w:rsidP="00366AD6">
      <w:pPr>
        <w:pStyle w:val="a9"/>
        <w:shd w:val="clear" w:color="auto" w:fill="FFFFFF"/>
        <w:spacing w:before="0" w:beforeAutospacing="0" w:after="0" w:afterAutospacing="0"/>
        <w:ind w:firstLine="360"/>
        <w:jc w:val="both"/>
        <w:rPr>
          <w:sz w:val="28"/>
          <w:szCs w:val="28"/>
        </w:rPr>
      </w:pPr>
      <w:r w:rsidRPr="009522BB">
        <w:rPr>
          <w:rStyle w:val="apple-converted-space"/>
          <w:b/>
          <w:bCs/>
          <w:i/>
          <w:iCs/>
          <w:sz w:val="28"/>
          <w:szCs w:val="28"/>
        </w:rPr>
        <w:t> </w:t>
      </w:r>
      <w:r w:rsidRPr="009522BB">
        <w:rPr>
          <w:b/>
          <w:bCs/>
          <w:i/>
          <w:iCs/>
          <w:sz w:val="28"/>
          <w:szCs w:val="28"/>
        </w:rPr>
        <w:t>знать</w:t>
      </w:r>
      <w:r w:rsidRPr="009522BB">
        <w:rPr>
          <w:sz w:val="28"/>
          <w:szCs w:val="28"/>
        </w:rPr>
        <w:t>:</w:t>
      </w:r>
    </w:p>
    <w:p w:rsidR="00B767A8" w:rsidRPr="009522BB" w:rsidRDefault="00B767A8" w:rsidP="00366AD6">
      <w:pPr>
        <w:numPr>
          <w:ilvl w:val="0"/>
          <w:numId w:val="13"/>
        </w:numPr>
        <w:shd w:val="clear" w:color="auto" w:fill="FFFFFF"/>
        <w:jc w:val="both"/>
        <w:rPr>
          <w:sz w:val="28"/>
          <w:szCs w:val="28"/>
        </w:rPr>
      </w:pPr>
      <w:r w:rsidRPr="009522BB">
        <w:rPr>
          <w:sz w:val="28"/>
          <w:szCs w:val="28"/>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B767A8" w:rsidRPr="00BF350C" w:rsidRDefault="00B767A8" w:rsidP="00BF350C">
      <w:pPr>
        <w:numPr>
          <w:ilvl w:val="0"/>
          <w:numId w:val="13"/>
        </w:numPr>
        <w:shd w:val="clear" w:color="auto" w:fill="FFFFFF"/>
        <w:jc w:val="both"/>
        <w:rPr>
          <w:sz w:val="28"/>
          <w:szCs w:val="28"/>
        </w:rPr>
      </w:pPr>
      <w:proofErr w:type="gramStart"/>
      <w:r w:rsidRPr="009522BB">
        <w:rPr>
          <w:sz w:val="28"/>
          <w:szCs w:val="28"/>
        </w:rPr>
        <w:t>названия шахматных фигур: ладья, слон, ферзь, конь, пешка, король, правила хода и взятия каждой фигуры.</w:t>
      </w:r>
      <w:proofErr w:type="gramEnd"/>
    </w:p>
    <w:p w:rsidR="00B767A8" w:rsidRPr="009522BB" w:rsidRDefault="00B767A8" w:rsidP="00366AD6">
      <w:pPr>
        <w:numPr>
          <w:ilvl w:val="0"/>
          <w:numId w:val="13"/>
        </w:numPr>
        <w:shd w:val="clear" w:color="auto" w:fill="FFFFFF"/>
        <w:jc w:val="both"/>
        <w:rPr>
          <w:sz w:val="28"/>
          <w:szCs w:val="28"/>
        </w:rPr>
      </w:pPr>
      <w:r w:rsidRPr="009522BB">
        <w:rPr>
          <w:sz w:val="28"/>
          <w:szCs w:val="28"/>
        </w:rPr>
        <w:t>обозначение горизонталей, вертикалей, полей, шахматных фигур;</w:t>
      </w:r>
    </w:p>
    <w:p w:rsidR="00B767A8" w:rsidRPr="009522BB" w:rsidRDefault="00B767A8" w:rsidP="00366AD6">
      <w:pPr>
        <w:numPr>
          <w:ilvl w:val="0"/>
          <w:numId w:val="13"/>
        </w:numPr>
        <w:shd w:val="clear" w:color="auto" w:fill="FFFFFF"/>
        <w:jc w:val="both"/>
        <w:rPr>
          <w:sz w:val="28"/>
          <w:szCs w:val="28"/>
        </w:rPr>
      </w:pPr>
      <w:r w:rsidRPr="009522BB">
        <w:rPr>
          <w:sz w:val="28"/>
          <w:szCs w:val="28"/>
        </w:rPr>
        <w:lastRenderedPageBreak/>
        <w:t>ценность шахматных фигур.</w:t>
      </w:r>
    </w:p>
    <w:p w:rsidR="00B767A8" w:rsidRPr="009522BB" w:rsidRDefault="00B767A8" w:rsidP="00366AD6">
      <w:pPr>
        <w:numPr>
          <w:ilvl w:val="0"/>
          <w:numId w:val="13"/>
        </w:numPr>
        <w:shd w:val="clear" w:color="auto" w:fill="FFFFFF"/>
        <w:jc w:val="both"/>
        <w:rPr>
          <w:sz w:val="28"/>
          <w:szCs w:val="28"/>
        </w:rPr>
      </w:pPr>
      <w:r w:rsidRPr="009522BB">
        <w:rPr>
          <w:sz w:val="28"/>
          <w:szCs w:val="28"/>
        </w:rPr>
        <w:t>принципы игры в дебюте;</w:t>
      </w:r>
    </w:p>
    <w:p w:rsidR="00B767A8" w:rsidRPr="009522BB" w:rsidRDefault="00B767A8" w:rsidP="00366AD6">
      <w:pPr>
        <w:numPr>
          <w:ilvl w:val="0"/>
          <w:numId w:val="13"/>
        </w:numPr>
        <w:shd w:val="clear" w:color="auto" w:fill="FFFFFF"/>
        <w:jc w:val="both"/>
        <w:rPr>
          <w:sz w:val="28"/>
          <w:szCs w:val="28"/>
        </w:rPr>
      </w:pPr>
      <w:r w:rsidRPr="009522BB">
        <w:rPr>
          <w:sz w:val="28"/>
          <w:szCs w:val="28"/>
        </w:rPr>
        <w:t>основные тактические приемы;</w:t>
      </w:r>
    </w:p>
    <w:p w:rsidR="00B767A8" w:rsidRPr="00366AD6" w:rsidRDefault="00B767A8" w:rsidP="00366AD6">
      <w:pPr>
        <w:numPr>
          <w:ilvl w:val="0"/>
          <w:numId w:val="13"/>
        </w:numPr>
        <w:shd w:val="clear" w:color="auto" w:fill="FFFFFF"/>
        <w:jc w:val="both"/>
        <w:rPr>
          <w:sz w:val="28"/>
          <w:szCs w:val="28"/>
        </w:rPr>
      </w:pPr>
      <w:r w:rsidRPr="009522BB">
        <w:rPr>
          <w:sz w:val="28"/>
          <w:szCs w:val="28"/>
        </w:rPr>
        <w:t>термины</w:t>
      </w:r>
      <w:r w:rsidRPr="009522BB">
        <w:rPr>
          <w:rStyle w:val="apple-converted-space"/>
          <w:b/>
          <w:bCs/>
          <w:i/>
          <w:iCs/>
          <w:sz w:val="28"/>
          <w:szCs w:val="28"/>
        </w:rPr>
        <w:t> </w:t>
      </w:r>
      <w:r w:rsidRPr="00366AD6">
        <w:rPr>
          <w:bCs/>
          <w:i/>
          <w:iCs/>
          <w:sz w:val="28"/>
          <w:szCs w:val="28"/>
        </w:rPr>
        <w:t>дебют, миттельшпиль, эндшпиль, темп, оппозиция, ключевые поля</w:t>
      </w:r>
      <w:r w:rsidRPr="00366AD6">
        <w:rPr>
          <w:sz w:val="28"/>
          <w:szCs w:val="28"/>
        </w:rPr>
        <w:t>.</w:t>
      </w:r>
    </w:p>
    <w:p w:rsidR="00B767A8" w:rsidRPr="00BF350C" w:rsidRDefault="00B767A8" w:rsidP="00BF350C">
      <w:pPr>
        <w:numPr>
          <w:ilvl w:val="0"/>
          <w:numId w:val="13"/>
        </w:numPr>
        <w:shd w:val="clear" w:color="auto" w:fill="FFFFFF"/>
        <w:jc w:val="both"/>
        <w:rPr>
          <w:sz w:val="28"/>
          <w:szCs w:val="28"/>
        </w:rPr>
      </w:pPr>
      <w:r w:rsidRPr="009522BB">
        <w:rPr>
          <w:sz w:val="28"/>
          <w:szCs w:val="28"/>
        </w:rPr>
        <w:t xml:space="preserve">некоторые дебюты (Гамбит Эванса. Королевский гамбит. </w:t>
      </w:r>
      <w:proofErr w:type="gramStart"/>
      <w:r w:rsidRPr="009522BB">
        <w:rPr>
          <w:sz w:val="28"/>
          <w:szCs w:val="28"/>
        </w:rPr>
        <w:t>Ферзевый гамбит и др.).</w:t>
      </w:r>
      <w:proofErr w:type="gramEnd"/>
    </w:p>
    <w:p w:rsidR="00B767A8" w:rsidRPr="009522BB" w:rsidRDefault="00B767A8" w:rsidP="00366AD6">
      <w:pPr>
        <w:numPr>
          <w:ilvl w:val="0"/>
          <w:numId w:val="13"/>
        </w:numPr>
        <w:shd w:val="clear" w:color="auto" w:fill="FFFFFF"/>
        <w:jc w:val="both"/>
        <w:rPr>
          <w:sz w:val="28"/>
          <w:szCs w:val="28"/>
        </w:rPr>
      </w:pPr>
      <w:r w:rsidRPr="009522BB">
        <w:rPr>
          <w:sz w:val="28"/>
          <w:szCs w:val="28"/>
        </w:rPr>
        <w:t>основные элементы позиции.</w:t>
      </w:r>
    </w:p>
    <w:p w:rsidR="00B767A8" w:rsidRPr="009522BB" w:rsidRDefault="00B767A8" w:rsidP="00366AD6">
      <w:pPr>
        <w:numPr>
          <w:ilvl w:val="0"/>
          <w:numId w:val="13"/>
        </w:numPr>
        <w:shd w:val="clear" w:color="auto" w:fill="FFFFFF"/>
        <w:jc w:val="both"/>
        <w:rPr>
          <w:sz w:val="28"/>
          <w:szCs w:val="28"/>
        </w:rPr>
      </w:pPr>
      <w:r w:rsidRPr="009522BB">
        <w:rPr>
          <w:sz w:val="28"/>
          <w:szCs w:val="28"/>
        </w:rPr>
        <w:t>правильно разыгрывать дебют;</w:t>
      </w:r>
    </w:p>
    <w:p w:rsidR="00B767A8" w:rsidRPr="009522BB" w:rsidRDefault="00B767A8" w:rsidP="00366AD6">
      <w:pPr>
        <w:numPr>
          <w:ilvl w:val="0"/>
          <w:numId w:val="13"/>
        </w:numPr>
        <w:shd w:val="clear" w:color="auto" w:fill="FFFFFF"/>
        <w:jc w:val="both"/>
        <w:rPr>
          <w:sz w:val="28"/>
          <w:szCs w:val="28"/>
        </w:rPr>
      </w:pPr>
      <w:r w:rsidRPr="009522BB">
        <w:rPr>
          <w:sz w:val="28"/>
          <w:szCs w:val="28"/>
        </w:rPr>
        <w:t>грамотно располагать шахматные фигуры и обеспечивать их взаимодействие;</w:t>
      </w:r>
    </w:p>
    <w:p w:rsidR="00B767A8" w:rsidRPr="009522BB" w:rsidRDefault="00B767A8" w:rsidP="00366AD6">
      <w:pPr>
        <w:numPr>
          <w:ilvl w:val="0"/>
          <w:numId w:val="13"/>
        </w:numPr>
        <w:shd w:val="clear" w:color="auto" w:fill="FFFFFF"/>
        <w:jc w:val="both"/>
        <w:rPr>
          <w:sz w:val="28"/>
          <w:szCs w:val="28"/>
        </w:rPr>
      </w:pPr>
      <w:r w:rsidRPr="009522BB">
        <w:rPr>
          <w:sz w:val="28"/>
          <w:szCs w:val="28"/>
        </w:rPr>
        <w:t>проводить элементарно анализ позиции;</w:t>
      </w:r>
    </w:p>
    <w:p w:rsidR="00B767A8" w:rsidRPr="009522BB" w:rsidRDefault="00B767A8" w:rsidP="00366AD6">
      <w:pPr>
        <w:numPr>
          <w:ilvl w:val="0"/>
          <w:numId w:val="13"/>
        </w:numPr>
        <w:shd w:val="clear" w:color="auto" w:fill="FFFFFF"/>
        <w:jc w:val="both"/>
        <w:rPr>
          <w:sz w:val="28"/>
          <w:szCs w:val="28"/>
        </w:rPr>
      </w:pPr>
      <w:r w:rsidRPr="009522BB">
        <w:rPr>
          <w:sz w:val="28"/>
          <w:szCs w:val="28"/>
        </w:rPr>
        <w:t>составлять простейший план игры;</w:t>
      </w:r>
    </w:p>
    <w:p w:rsidR="00B767A8" w:rsidRPr="009522BB" w:rsidRDefault="00B767A8" w:rsidP="00366AD6">
      <w:pPr>
        <w:numPr>
          <w:ilvl w:val="0"/>
          <w:numId w:val="13"/>
        </w:numPr>
        <w:shd w:val="clear" w:color="auto" w:fill="FFFFFF"/>
        <w:jc w:val="both"/>
        <w:rPr>
          <w:sz w:val="28"/>
          <w:szCs w:val="28"/>
        </w:rPr>
      </w:pPr>
      <w:r w:rsidRPr="009522BB">
        <w:rPr>
          <w:sz w:val="28"/>
          <w:szCs w:val="28"/>
        </w:rPr>
        <w:t>находить несложные тактические приемы и проводить простейшие комбинации;</w:t>
      </w:r>
    </w:p>
    <w:p w:rsidR="00B767A8" w:rsidRPr="009522BB" w:rsidRDefault="00B767A8" w:rsidP="00366AD6">
      <w:pPr>
        <w:numPr>
          <w:ilvl w:val="0"/>
          <w:numId w:val="13"/>
        </w:numPr>
        <w:shd w:val="clear" w:color="auto" w:fill="FFFFFF"/>
        <w:jc w:val="both"/>
        <w:rPr>
          <w:sz w:val="28"/>
          <w:szCs w:val="28"/>
        </w:rPr>
      </w:pPr>
      <w:r w:rsidRPr="009522BB">
        <w:rPr>
          <w:sz w:val="28"/>
          <w:szCs w:val="28"/>
        </w:rPr>
        <w:t>точно разыгрывать простейшие окончания;</w:t>
      </w:r>
    </w:p>
    <w:p w:rsidR="00B767A8" w:rsidRPr="009522BB" w:rsidRDefault="00B767A8" w:rsidP="00366AD6">
      <w:pPr>
        <w:numPr>
          <w:ilvl w:val="0"/>
          <w:numId w:val="13"/>
        </w:numPr>
        <w:shd w:val="clear" w:color="auto" w:fill="FFFFFF"/>
        <w:jc w:val="both"/>
        <w:rPr>
          <w:sz w:val="28"/>
          <w:szCs w:val="28"/>
        </w:rPr>
      </w:pPr>
      <w:r w:rsidRPr="009522BB">
        <w:rPr>
          <w:sz w:val="28"/>
          <w:szCs w:val="28"/>
        </w:rPr>
        <w:t>пользоваться шахматными часами.</w:t>
      </w:r>
    </w:p>
    <w:p w:rsidR="00B767A8" w:rsidRPr="009522BB" w:rsidRDefault="00B767A8" w:rsidP="00366AD6">
      <w:pPr>
        <w:pStyle w:val="a9"/>
        <w:shd w:val="clear" w:color="auto" w:fill="FFFFFF"/>
        <w:spacing w:before="0" w:beforeAutospacing="0" w:after="0" w:afterAutospacing="0"/>
        <w:ind w:firstLine="360"/>
        <w:jc w:val="both"/>
        <w:rPr>
          <w:sz w:val="28"/>
          <w:szCs w:val="28"/>
        </w:rPr>
      </w:pPr>
      <w:r w:rsidRPr="009522BB">
        <w:rPr>
          <w:rStyle w:val="apple-converted-space"/>
          <w:b/>
          <w:bCs/>
          <w:i/>
          <w:iCs/>
          <w:sz w:val="28"/>
          <w:szCs w:val="28"/>
        </w:rPr>
        <w:t> </w:t>
      </w:r>
      <w:r w:rsidRPr="009522BB">
        <w:rPr>
          <w:b/>
          <w:bCs/>
          <w:i/>
          <w:iCs/>
          <w:sz w:val="28"/>
          <w:szCs w:val="28"/>
        </w:rPr>
        <w:t>уметь</w:t>
      </w:r>
      <w:r w:rsidRPr="009522BB">
        <w:rPr>
          <w:sz w:val="28"/>
          <w:szCs w:val="28"/>
        </w:rPr>
        <w:t>:</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ориентироваться на шахматной доске;</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играть каждой фигурой в отдельности и в совокупности с другими фигурами без нарушения правил шахматного кодекса;</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правильно размещать доску между партнерами и правильно расставлять начальную позицию;</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различать горизонталь, вертикаль и диагональ;</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рокировать;</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объявлять шах, мат;</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решать элементарные задачи на мат в один ход.</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правильно вести себя за доской;</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записывать шахматную партию;</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матовать одинокого короля двумя ладьями, ферзем и ладьей, королем и ферзем, королем и ладьей.</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грамотно располагать шахматные фигуры в дебюте;</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находить несложные тактические приемы;</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точно разыгрывать простейшие окончания.</w:t>
      </w:r>
    </w:p>
    <w:p w:rsidR="00B767A8" w:rsidRPr="009522BB" w:rsidRDefault="00B767A8" w:rsidP="00366AD6">
      <w:pPr>
        <w:pStyle w:val="a9"/>
        <w:shd w:val="clear" w:color="auto" w:fill="FFFFFF"/>
        <w:tabs>
          <w:tab w:val="left" w:pos="284"/>
          <w:tab w:val="left" w:pos="993"/>
        </w:tabs>
        <w:spacing w:before="0" w:beforeAutospacing="0" w:after="0" w:afterAutospacing="0"/>
        <w:ind w:firstLine="567"/>
        <w:jc w:val="both"/>
        <w:rPr>
          <w:sz w:val="28"/>
          <w:szCs w:val="28"/>
        </w:rPr>
      </w:pPr>
      <w:r w:rsidRPr="009522BB">
        <w:rPr>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w:t>
      </w:r>
      <w:r>
        <w:rPr>
          <w:sz w:val="28"/>
          <w:szCs w:val="28"/>
        </w:rPr>
        <w:t xml:space="preserve"> универсальные учебные действия:</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личностные результаты</w:t>
      </w:r>
      <w:r w:rsidRPr="009522BB">
        <w:rPr>
          <w:sz w:val="28"/>
          <w:szCs w:val="28"/>
        </w:rPr>
        <w:t xml:space="preserve">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w:t>
      </w:r>
      <w:r w:rsidRPr="009522BB">
        <w:rPr>
          <w:sz w:val="28"/>
          <w:szCs w:val="28"/>
        </w:rPr>
        <w:lastRenderedPageBreak/>
        <w:t>личностные качества; сформированность основ российской, гражданской идентичности;</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метапредметные результаты</w:t>
      </w:r>
      <w:r w:rsidRPr="009522BB">
        <w:rPr>
          <w:sz w:val="28"/>
          <w:szCs w:val="28"/>
        </w:rPr>
        <w:t xml:space="preserve"> – освоенные учащимися универсальные учебные действия (познавательные, регулятивные и коммуникативные);</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предметные результаты</w:t>
      </w:r>
      <w:r w:rsidRPr="009522BB">
        <w:rPr>
          <w:sz w:val="28"/>
          <w:szCs w:val="28"/>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767A8" w:rsidRPr="009522BB" w:rsidRDefault="00B767A8" w:rsidP="00366AD6">
      <w:pPr>
        <w:pStyle w:val="a9"/>
        <w:shd w:val="clear" w:color="auto" w:fill="FFFFFF"/>
        <w:tabs>
          <w:tab w:val="left" w:pos="284"/>
          <w:tab w:val="left" w:pos="993"/>
        </w:tabs>
        <w:spacing w:before="0" w:beforeAutospacing="0" w:after="0" w:afterAutospacing="0"/>
        <w:jc w:val="both"/>
        <w:rPr>
          <w:sz w:val="28"/>
          <w:szCs w:val="28"/>
        </w:rPr>
      </w:pPr>
      <w:r w:rsidRPr="009522BB">
        <w:rPr>
          <w:sz w:val="28"/>
          <w:szCs w:val="28"/>
        </w:rPr>
        <w:t xml:space="preserve">Личностными результатами программы внеурочной деятельности по </w:t>
      </w:r>
      <w:proofErr w:type="spellStart"/>
      <w:r w:rsidRPr="009522BB">
        <w:rPr>
          <w:sz w:val="28"/>
          <w:szCs w:val="28"/>
        </w:rPr>
        <w:t>общеинтеллектуальному</w:t>
      </w:r>
      <w:proofErr w:type="spellEnd"/>
      <w:r w:rsidRPr="009522BB">
        <w:rPr>
          <w:sz w:val="28"/>
          <w:szCs w:val="28"/>
        </w:rPr>
        <w:t xml:space="preserve"> направлению “Шахматы” является формирование следующих умений:</w:t>
      </w:r>
    </w:p>
    <w:p w:rsidR="00B767A8" w:rsidRPr="009522BB"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Pr>
          <w:bCs/>
          <w:i/>
          <w:iCs/>
          <w:sz w:val="28"/>
          <w:szCs w:val="28"/>
        </w:rPr>
        <w:t>о</w:t>
      </w:r>
      <w:r w:rsidRPr="009522BB">
        <w:rPr>
          <w:bCs/>
          <w:i/>
          <w:iCs/>
          <w:sz w:val="28"/>
          <w:szCs w:val="28"/>
        </w:rPr>
        <w:t>пределять</w:t>
      </w:r>
      <w:r w:rsidRPr="009522BB">
        <w:rPr>
          <w:rStyle w:val="apple-converted-space"/>
          <w:bCs/>
          <w:i/>
          <w:iCs/>
          <w:sz w:val="28"/>
          <w:szCs w:val="28"/>
        </w:rPr>
        <w:t> </w:t>
      </w:r>
      <w:r w:rsidRPr="009522BB">
        <w:rPr>
          <w:sz w:val="28"/>
          <w:szCs w:val="28"/>
        </w:rPr>
        <w:t>и</w:t>
      </w:r>
      <w:r w:rsidRPr="009522BB">
        <w:rPr>
          <w:rStyle w:val="apple-converted-space"/>
          <w:bCs/>
          <w:i/>
          <w:iCs/>
          <w:sz w:val="28"/>
          <w:szCs w:val="28"/>
        </w:rPr>
        <w:t> </w:t>
      </w:r>
      <w:r w:rsidRPr="009522BB">
        <w:rPr>
          <w:bCs/>
          <w:i/>
          <w:iCs/>
          <w:sz w:val="28"/>
          <w:szCs w:val="28"/>
        </w:rPr>
        <w:t>высказывать</w:t>
      </w:r>
      <w:r w:rsidRPr="009522BB">
        <w:rPr>
          <w:rStyle w:val="apple-converted-space"/>
          <w:sz w:val="28"/>
          <w:szCs w:val="28"/>
        </w:rPr>
        <w:t> </w:t>
      </w:r>
      <w:r w:rsidRPr="009522BB">
        <w:rPr>
          <w:sz w:val="28"/>
          <w:szCs w:val="28"/>
        </w:rPr>
        <w:t>простые и общие для всех людей правила поведения при сотрудничестве (этические нормы);</w:t>
      </w:r>
    </w:p>
    <w:p w:rsidR="00B767A8" w:rsidRPr="009522BB"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Pr>
          <w:sz w:val="28"/>
          <w:szCs w:val="28"/>
        </w:rPr>
        <w:t>в</w:t>
      </w:r>
      <w:r w:rsidRPr="009522BB">
        <w:rPr>
          <w:sz w:val="28"/>
          <w:szCs w:val="28"/>
        </w:rPr>
        <w:t xml:space="preserve"> предложенных педагогом ситуациях общения и сотрудничества, опираясь на общие для всех простые правила поведения,</w:t>
      </w:r>
      <w:r w:rsidRPr="009522BB">
        <w:rPr>
          <w:rStyle w:val="apple-converted-space"/>
          <w:sz w:val="28"/>
          <w:szCs w:val="28"/>
        </w:rPr>
        <w:t> </w:t>
      </w:r>
      <w:r w:rsidRPr="009522BB">
        <w:rPr>
          <w:bCs/>
          <w:i/>
          <w:iCs/>
          <w:sz w:val="28"/>
          <w:szCs w:val="28"/>
        </w:rPr>
        <w:t>делать выбор,</w:t>
      </w:r>
      <w:r w:rsidRPr="009522BB">
        <w:rPr>
          <w:rStyle w:val="apple-converted-space"/>
          <w:sz w:val="28"/>
          <w:szCs w:val="28"/>
        </w:rPr>
        <w:t> </w:t>
      </w:r>
      <w:r w:rsidRPr="009522BB">
        <w:rPr>
          <w:sz w:val="28"/>
          <w:szCs w:val="28"/>
        </w:rPr>
        <w:t>при поддержке других участников группы и педагога, как поступить.</w:t>
      </w:r>
    </w:p>
    <w:p w:rsidR="00B767A8" w:rsidRPr="009522BB" w:rsidRDefault="00B767A8" w:rsidP="00366AD6">
      <w:pPr>
        <w:pStyle w:val="a9"/>
        <w:shd w:val="clear" w:color="auto" w:fill="FFFFFF"/>
        <w:tabs>
          <w:tab w:val="left" w:pos="284"/>
          <w:tab w:val="left" w:pos="993"/>
        </w:tabs>
        <w:spacing w:before="0" w:beforeAutospacing="0" w:after="0" w:afterAutospacing="0"/>
        <w:ind w:firstLine="567"/>
        <w:jc w:val="both"/>
        <w:rPr>
          <w:sz w:val="28"/>
          <w:szCs w:val="28"/>
        </w:rPr>
      </w:pPr>
      <w:r w:rsidRPr="009522BB">
        <w:rPr>
          <w:sz w:val="28"/>
          <w:szCs w:val="28"/>
        </w:rPr>
        <w:t xml:space="preserve">Метапредметными результатами программы внеурочной деятельности по </w:t>
      </w:r>
      <w:proofErr w:type="spellStart"/>
      <w:r w:rsidRPr="009522BB">
        <w:rPr>
          <w:sz w:val="28"/>
          <w:szCs w:val="28"/>
        </w:rPr>
        <w:t>общеинтеллектуальному</w:t>
      </w:r>
      <w:proofErr w:type="spellEnd"/>
      <w:r w:rsidRPr="009522BB">
        <w:rPr>
          <w:sz w:val="28"/>
          <w:szCs w:val="28"/>
        </w:rPr>
        <w:t xml:space="preserve"> направлению “шахматы” – является формирование следующих универсальных учебных действий (УУД):</w:t>
      </w:r>
    </w:p>
    <w:p w:rsidR="00B767A8" w:rsidRPr="009522BB"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9522BB">
        <w:rPr>
          <w:b/>
          <w:bCs/>
          <w:i/>
          <w:iCs/>
          <w:sz w:val="28"/>
          <w:szCs w:val="28"/>
          <w:shd w:val="clear" w:color="auto" w:fill="FFFFFF"/>
        </w:rPr>
        <w:t>1. Регулятивные УУД:</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bCs/>
          <w:i/>
          <w:iCs/>
          <w:sz w:val="28"/>
          <w:szCs w:val="28"/>
        </w:rPr>
        <w:t>Определять</w:t>
      </w:r>
      <w:r w:rsidRPr="00092D0B">
        <w:rPr>
          <w:rStyle w:val="apple-converted-space"/>
          <w:bCs/>
          <w:i/>
          <w:iCs/>
          <w:sz w:val="28"/>
          <w:szCs w:val="28"/>
        </w:rPr>
        <w:t> </w:t>
      </w:r>
      <w:r w:rsidRPr="00092D0B">
        <w:rPr>
          <w:i/>
          <w:iCs/>
          <w:sz w:val="28"/>
          <w:szCs w:val="28"/>
        </w:rPr>
        <w:t>и</w:t>
      </w:r>
      <w:r w:rsidRPr="00092D0B">
        <w:rPr>
          <w:rStyle w:val="apple-converted-space"/>
          <w:bCs/>
          <w:i/>
          <w:iCs/>
          <w:sz w:val="28"/>
          <w:szCs w:val="28"/>
        </w:rPr>
        <w:t> </w:t>
      </w:r>
      <w:r w:rsidRPr="00092D0B">
        <w:rPr>
          <w:bCs/>
          <w:i/>
          <w:iCs/>
          <w:sz w:val="28"/>
          <w:szCs w:val="28"/>
        </w:rPr>
        <w:t>формулировать</w:t>
      </w:r>
      <w:r w:rsidRPr="00092D0B">
        <w:rPr>
          <w:rStyle w:val="apple-converted-space"/>
          <w:sz w:val="28"/>
          <w:szCs w:val="28"/>
        </w:rPr>
        <w:t> </w:t>
      </w:r>
      <w:r w:rsidRPr="00092D0B">
        <w:rPr>
          <w:sz w:val="28"/>
          <w:szCs w:val="28"/>
        </w:rPr>
        <w:t>цель деятельности на занятии с помощью учителя, а далее самостоятельно.</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bCs/>
          <w:i/>
          <w:iCs/>
          <w:sz w:val="28"/>
          <w:szCs w:val="28"/>
        </w:rPr>
        <w:t>Проговаривать</w:t>
      </w:r>
      <w:r w:rsidRPr="00092D0B">
        <w:rPr>
          <w:rStyle w:val="apple-converted-space"/>
          <w:sz w:val="28"/>
          <w:szCs w:val="28"/>
        </w:rPr>
        <w:t> </w:t>
      </w:r>
      <w:r w:rsidRPr="00092D0B">
        <w:rPr>
          <w:sz w:val="28"/>
          <w:szCs w:val="28"/>
        </w:rPr>
        <w:t>последовательность действий.</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Учить</w:t>
      </w:r>
      <w:r w:rsidRPr="00092D0B">
        <w:rPr>
          <w:rStyle w:val="apple-converted-space"/>
          <w:sz w:val="28"/>
          <w:szCs w:val="28"/>
        </w:rPr>
        <w:t> </w:t>
      </w:r>
      <w:r w:rsidRPr="00092D0B">
        <w:rPr>
          <w:bCs/>
          <w:i/>
          <w:iCs/>
          <w:sz w:val="28"/>
          <w:szCs w:val="28"/>
        </w:rPr>
        <w:t>высказывать</w:t>
      </w:r>
      <w:r w:rsidRPr="00092D0B">
        <w:rPr>
          <w:rStyle w:val="apple-converted-space"/>
          <w:bCs/>
          <w:i/>
          <w:iCs/>
          <w:sz w:val="28"/>
          <w:szCs w:val="28"/>
        </w:rPr>
        <w:t> </w:t>
      </w:r>
      <w:r w:rsidRPr="00092D0B">
        <w:rPr>
          <w:sz w:val="28"/>
          <w:szCs w:val="28"/>
        </w:rPr>
        <w:t>своё предположение (версию) на основе данного задания, учить</w:t>
      </w:r>
      <w:r w:rsidRPr="00092D0B">
        <w:rPr>
          <w:rStyle w:val="apple-converted-space"/>
          <w:sz w:val="28"/>
          <w:szCs w:val="28"/>
        </w:rPr>
        <w:t> </w:t>
      </w:r>
      <w:r w:rsidRPr="00092D0B">
        <w:rPr>
          <w:bCs/>
          <w:i/>
          <w:iCs/>
          <w:sz w:val="28"/>
          <w:szCs w:val="28"/>
        </w:rPr>
        <w:t>работать</w:t>
      </w:r>
      <w:r w:rsidRPr="00092D0B">
        <w:rPr>
          <w:rStyle w:val="apple-converted-space"/>
          <w:sz w:val="28"/>
          <w:szCs w:val="28"/>
        </w:rPr>
        <w:t> </w:t>
      </w:r>
      <w:r w:rsidRPr="00092D0B">
        <w:rPr>
          <w:sz w:val="28"/>
          <w:szCs w:val="28"/>
        </w:rPr>
        <w:t>по предложенному учителем плану, а в дальнейшем уметь самостоятельно планировать свою деятельность.</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Средством формирования этих действий служит технология проблемного диалога на этапе изучения нового материала.</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Учиться совместно с учителем и другими воспитанниками</w:t>
      </w:r>
      <w:r w:rsidRPr="00092D0B">
        <w:rPr>
          <w:rStyle w:val="apple-converted-space"/>
          <w:sz w:val="28"/>
          <w:szCs w:val="28"/>
        </w:rPr>
        <w:t> </w:t>
      </w:r>
      <w:r w:rsidRPr="00092D0B">
        <w:rPr>
          <w:bCs/>
          <w:i/>
          <w:iCs/>
          <w:sz w:val="28"/>
          <w:szCs w:val="28"/>
        </w:rPr>
        <w:t xml:space="preserve">давать </w:t>
      </w:r>
      <w:r w:rsidRPr="00092D0B">
        <w:rPr>
          <w:sz w:val="28"/>
          <w:szCs w:val="28"/>
        </w:rPr>
        <w:t>эмоциональную</w:t>
      </w:r>
      <w:r w:rsidRPr="00092D0B">
        <w:rPr>
          <w:rStyle w:val="apple-converted-space"/>
          <w:sz w:val="28"/>
          <w:szCs w:val="28"/>
        </w:rPr>
        <w:t> </w:t>
      </w:r>
      <w:r w:rsidRPr="00092D0B">
        <w:rPr>
          <w:bCs/>
          <w:i/>
          <w:iCs/>
          <w:sz w:val="28"/>
          <w:szCs w:val="28"/>
        </w:rPr>
        <w:t>оценку</w:t>
      </w:r>
      <w:r w:rsidRPr="00092D0B">
        <w:rPr>
          <w:rStyle w:val="apple-converted-space"/>
          <w:bCs/>
          <w:i/>
          <w:iCs/>
          <w:sz w:val="28"/>
          <w:szCs w:val="28"/>
        </w:rPr>
        <w:t> </w:t>
      </w:r>
      <w:r w:rsidRPr="00092D0B">
        <w:rPr>
          <w:sz w:val="28"/>
          <w:szCs w:val="28"/>
        </w:rPr>
        <w:t>деятельности на занятии.</w:t>
      </w:r>
    </w:p>
    <w:p w:rsidR="00B767A8" w:rsidRPr="009522BB"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9522BB">
        <w:rPr>
          <w:b/>
          <w:bCs/>
          <w:i/>
          <w:iCs/>
          <w:sz w:val="28"/>
          <w:szCs w:val="28"/>
          <w:shd w:val="clear" w:color="auto" w:fill="FFFFFF"/>
        </w:rPr>
        <w:t>2. Познавательные УУД:</w:t>
      </w:r>
    </w:p>
    <w:p w:rsidR="00B767A8" w:rsidRPr="00092D0B" w:rsidRDefault="00B767A8" w:rsidP="00366AD6">
      <w:pPr>
        <w:numPr>
          <w:ilvl w:val="0"/>
          <w:numId w:val="9"/>
        </w:numPr>
        <w:shd w:val="clear" w:color="auto" w:fill="FFFFFF"/>
        <w:tabs>
          <w:tab w:val="left" w:pos="284"/>
          <w:tab w:val="left" w:pos="993"/>
        </w:tabs>
        <w:ind w:left="0" w:firstLine="0"/>
        <w:jc w:val="both"/>
        <w:rPr>
          <w:sz w:val="28"/>
          <w:szCs w:val="28"/>
        </w:rPr>
      </w:pPr>
      <w:r w:rsidRPr="00092D0B">
        <w:rPr>
          <w:sz w:val="28"/>
          <w:szCs w:val="28"/>
        </w:rPr>
        <w:t>Добывать новые знания:</w:t>
      </w:r>
      <w:r w:rsidRPr="00092D0B">
        <w:rPr>
          <w:rStyle w:val="apple-converted-space"/>
          <w:sz w:val="28"/>
          <w:szCs w:val="28"/>
        </w:rPr>
        <w:t> </w:t>
      </w:r>
      <w:r w:rsidRPr="00092D0B">
        <w:rPr>
          <w:bCs/>
          <w:i/>
          <w:iCs/>
          <w:sz w:val="28"/>
          <w:szCs w:val="28"/>
        </w:rPr>
        <w:t>находить ответы</w:t>
      </w:r>
      <w:r w:rsidRPr="00092D0B">
        <w:rPr>
          <w:rStyle w:val="apple-converted-space"/>
          <w:sz w:val="28"/>
          <w:szCs w:val="28"/>
        </w:rPr>
        <w:t> </w:t>
      </w:r>
      <w:r w:rsidRPr="00092D0B">
        <w:rPr>
          <w:sz w:val="28"/>
          <w:szCs w:val="28"/>
        </w:rPr>
        <w:t>на вопросы, используя разные источники информации, свой жизненный опыт и информацию, полученную на занятии.</w:t>
      </w:r>
    </w:p>
    <w:p w:rsidR="00B767A8" w:rsidRPr="00092D0B" w:rsidRDefault="00B767A8" w:rsidP="00366AD6">
      <w:pPr>
        <w:numPr>
          <w:ilvl w:val="0"/>
          <w:numId w:val="9"/>
        </w:numPr>
        <w:shd w:val="clear" w:color="auto" w:fill="FFFFFF"/>
        <w:tabs>
          <w:tab w:val="left" w:pos="284"/>
          <w:tab w:val="left" w:pos="993"/>
        </w:tabs>
        <w:ind w:left="0" w:firstLine="0"/>
        <w:jc w:val="both"/>
        <w:rPr>
          <w:sz w:val="28"/>
          <w:szCs w:val="28"/>
        </w:rPr>
      </w:pPr>
      <w:r w:rsidRPr="00092D0B">
        <w:rPr>
          <w:sz w:val="28"/>
          <w:szCs w:val="28"/>
        </w:rPr>
        <w:t>Перерабатывать полученную информацию:</w:t>
      </w:r>
      <w:r w:rsidRPr="00092D0B">
        <w:rPr>
          <w:rStyle w:val="apple-converted-space"/>
          <w:sz w:val="28"/>
          <w:szCs w:val="28"/>
        </w:rPr>
        <w:t> </w:t>
      </w:r>
      <w:r w:rsidRPr="00092D0B">
        <w:rPr>
          <w:bCs/>
          <w:i/>
          <w:iCs/>
          <w:sz w:val="28"/>
          <w:szCs w:val="28"/>
        </w:rPr>
        <w:t>делать</w:t>
      </w:r>
      <w:r w:rsidRPr="00092D0B">
        <w:rPr>
          <w:rStyle w:val="apple-converted-space"/>
          <w:sz w:val="28"/>
          <w:szCs w:val="28"/>
        </w:rPr>
        <w:t> </w:t>
      </w:r>
      <w:r w:rsidRPr="00092D0B">
        <w:rPr>
          <w:sz w:val="28"/>
          <w:szCs w:val="28"/>
        </w:rPr>
        <w:t>выводы в результате совместной работы всей команды.</w:t>
      </w:r>
    </w:p>
    <w:p w:rsidR="00B767A8" w:rsidRPr="00092D0B" w:rsidRDefault="00B767A8" w:rsidP="00366AD6">
      <w:pPr>
        <w:pStyle w:val="a9"/>
        <w:shd w:val="clear" w:color="auto" w:fill="FFFFFF"/>
        <w:tabs>
          <w:tab w:val="left" w:pos="284"/>
          <w:tab w:val="left" w:pos="993"/>
        </w:tabs>
        <w:spacing w:before="0" w:beforeAutospacing="0" w:after="0" w:afterAutospacing="0"/>
        <w:jc w:val="both"/>
        <w:rPr>
          <w:sz w:val="28"/>
          <w:szCs w:val="28"/>
        </w:rPr>
      </w:pPr>
      <w:r w:rsidRPr="00092D0B">
        <w:rPr>
          <w:sz w:val="28"/>
          <w:szCs w:val="28"/>
        </w:rPr>
        <w:t>Средством формирования этих действий служит учебный материал и задания.</w:t>
      </w:r>
    </w:p>
    <w:p w:rsidR="00B767A8" w:rsidRPr="00092D0B" w:rsidRDefault="00B767A8" w:rsidP="00366AD6">
      <w:pPr>
        <w:pStyle w:val="a9"/>
        <w:tabs>
          <w:tab w:val="left" w:pos="284"/>
          <w:tab w:val="left" w:pos="993"/>
        </w:tabs>
        <w:spacing w:before="0" w:beforeAutospacing="0" w:after="0" w:afterAutospacing="0"/>
        <w:jc w:val="both"/>
        <w:rPr>
          <w:b/>
          <w:i/>
          <w:iCs/>
          <w:sz w:val="28"/>
          <w:szCs w:val="28"/>
          <w:shd w:val="clear" w:color="auto" w:fill="FFFFFF"/>
        </w:rPr>
      </w:pPr>
      <w:r w:rsidRPr="00366AD6">
        <w:rPr>
          <w:b/>
          <w:bCs/>
          <w:i/>
          <w:iCs/>
          <w:sz w:val="28"/>
          <w:szCs w:val="28"/>
          <w:shd w:val="clear" w:color="auto" w:fill="FFFFFF"/>
        </w:rPr>
        <w:t>3.</w:t>
      </w:r>
      <w:r w:rsidRPr="00092D0B">
        <w:rPr>
          <w:bCs/>
          <w:i/>
          <w:iCs/>
          <w:sz w:val="28"/>
          <w:szCs w:val="28"/>
          <w:shd w:val="clear" w:color="auto" w:fill="FFFFFF"/>
        </w:rPr>
        <w:t xml:space="preserve"> </w:t>
      </w:r>
      <w:r w:rsidRPr="00092D0B">
        <w:rPr>
          <w:b/>
          <w:bCs/>
          <w:i/>
          <w:iCs/>
          <w:sz w:val="28"/>
          <w:szCs w:val="28"/>
          <w:shd w:val="clear" w:color="auto" w:fill="FFFFFF"/>
        </w:rPr>
        <w:t>Коммуникативные УУД</w:t>
      </w:r>
      <w:r w:rsidRPr="00092D0B">
        <w:rPr>
          <w:b/>
          <w:i/>
          <w:iCs/>
          <w:sz w:val="28"/>
          <w:szCs w:val="28"/>
          <w:shd w:val="clear" w:color="auto" w:fill="FFFFFF"/>
        </w:rPr>
        <w:t>:</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 xml:space="preserve">Умение донести свою позицию до других: оформлять свою мысль. </w:t>
      </w:r>
      <w:r w:rsidRPr="00092D0B">
        <w:rPr>
          <w:bCs/>
          <w:i/>
          <w:iCs/>
          <w:sz w:val="28"/>
          <w:szCs w:val="28"/>
        </w:rPr>
        <w:t>Слушать</w:t>
      </w:r>
      <w:r w:rsidRPr="00092D0B">
        <w:rPr>
          <w:rStyle w:val="apple-converted-space"/>
          <w:bCs/>
          <w:i/>
          <w:iCs/>
          <w:sz w:val="28"/>
          <w:szCs w:val="28"/>
        </w:rPr>
        <w:t> </w:t>
      </w:r>
      <w:r w:rsidRPr="00092D0B">
        <w:rPr>
          <w:sz w:val="28"/>
          <w:szCs w:val="28"/>
        </w:rPr>
        <w:t>и</w:t>
      </w:r>
      <w:r w:rsidRPr="00092D0B">
        <w:rPr>
          <w:rStyle w:val="apple-converted-space"/>
          <w:bCs/>
          <w:i/>
          <w:iCs/>
          <w:sz w:val="28"/>
          <w:szCs w:val="28"/>
        </w:rPr>
        <w:t> </w:t>
      </w:r>
      <w:r w:rsidRPr="00092D0B">
        <w:rPr>
          <w:bCs/>
          <w:i/>
          <w:iCs/>
          <w:sz w:val="28"/>
          <w:szCs w:val="28"/>
        </w:rPr>
        <w:t>понимать</w:t>
      </w:r>
      <w:r w:rsidRPr="00092D0B">
        <w:rPr>
          <w:rStyle w:val="apple-converted-space"/>
          <w:sz w:val="28"/>
          <w:szCs w:val="28"/>
        </w:rPr>
        <w:t> </w:t>
      </w:r>
      <w:r w:rsidRPr="00092D0B">
        <w:rPr>
          <w:sz w:val="28"/>
          <w:szCs w:val="28"/>
        </w:rPr>
        <w:t>речь других.</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Совместно договариваться о правилах общения и поведения в игре и следовать им.</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lastRenderedPageBreak/>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Приобретение теоретических знаний и практических навыков шахматной игре.</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Освоение новых видов деятельности (дидактические игры и задания, игровые упражнения, соревнования).</w:t>
      </w:r>
    </w:p>
    <w:p w:rsidR="00B767A8" w:rsidRPr="00092D0B" w:rsidRDefault="00B767A8" w:rsidP="00366AD6">
      <w:pPr>
        <w:shd w:val="clear" w:color="auto" w:fill="FFFFFF"/>
        <w:tabs>
          <w:tab w:val="left" w:pos="284"/>
          <w:tab w:val="left" w:pos="993"/>
        </w:tabs>
        <w:ind w:right="29"/>
        <w:jc w:val="both"/>
        <w:rPr>
          <w:spacing w:val="-3"/>
          <w:sz w:val="28"/>
          <w:szCs w:val="28"/>
        </w:rPr>
      </w:pPr>
      <w:r w:rsidRPr="00092D0B">
        <w:rPr>
          <w:sz w:val="28"/>
          <w:szCs w:val="28"/>
        </w:rPr>
        <w:t xml:space="preserve">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Результаты проверки фиксируются в зачётном листе учителя.</w:t>
      </w:r>
      <w:r w:rsidRPr="00092D0B">
        <w:rPr>
          <w:spacing w:val="-3"/>
          <w:sz w:val="28"/>
          <w:szCs w:val="28"/>
        </w:rPr>
        <w:t xml:space="preserve"> В рамках накопительной системы, создание портфолио</w:t>
      </w:r>
    </w:p>
    <w:p w:rsidR="00B767A8" w:rsidRPr="00092D0B" w:rsidRDefault="00B767A8" w:rsidP="00366AD6">
      <w:pPr>
        <w:widowControl w:val="0"/>
        <w:shd w:val="clear" w:color="auto" w:fill="FFFFFF"/>
        <w:tabs>
          <w:tab w:val="left" w:pos="284"/>
          <w:tab w:val="left" w:pos="993"/>
        </w:tabs>
        <w:autoSpaceDE w:val="0"/>
        <w:autoSpaceDN w:val="0"/>
        <w:adjustRightInd w:val="0"/>
        <w:jc w:val="both"/>
        <w:rPr>
          <w:spacing w:val="-3"/>
          <w:sz w:val="28"/>
          <w:szCs w:val="28"/>
        </w:rPr>
      </w:pPr>
    </w:p>
    <w:p w:rsidR="00FA6B56" w:rsidRDefault="00FA6B56" w:rsidP="00366AD6">
      <w:pPr>
        <w:pStyle w:val="a9"/>
        <w:shd w:val="clear" w:color="auto" w:fill="FFFFFF"/>
        <w:spacing w:before="0" w:beforeAutospacing="0" w:after="0" w:afterAutospacing="0"/>
        <w:ind w:firstLine="567"/>
        <w:jc w:val="center"/>
        <w:rPr>
          <w:b/>
          <w:bCs/>
          <w:sz w:val="28"/>
          <w:szCs w:val="28"/>
        </w:rPr>
      </w:pPr>
      <w:r w:rsidRPr="009522BB">
        <w:rPr>
          <w:b/>
          <w:bCs/>
          <w:sz w:val="28"/>
          <w:szCs w:val="28"/>
        </w:rPr>
        <w:t>Основные формы и средства обучения:</w:t>
      </w:r>
    </w:p>
    <w:p w:rsidR="00366AD6" w:rsidRPr="009522BB" w:rsidRDefault="00366AD6" w:rsidP="00366AD6">
      <w:pPr>
        <w:pStyle w:val="a9"/>
        <w:shd w:val="clear" w:color="auto" w:fill="FFFFFF"/>
        <w:spacing w:before="0" w:beforeAutospacing="0" w:after="0" w:afterAutospacing="0"/>
        <w:ind w:firstLine="567"/>
        <w:jc w:val="center"/>
        <w:rPr>
          <w:sz w:val="28"/>
          <w:szCs w:val="28"/>
        </w:rPr>
      </w:pPr>
    </w:p>
    <w:p w:rsidR="00FA6B56" w:rsidRPr="009522BB" w:rsidRDefault="00FA6B56" w:rsidP="00366AD6">
      <w:pPr>
        <w:numPr>
          <w:ilvl w:val="0"/>
          <w:numId w:val="4"/>
        </w:numPr>
        <w:shd w:val="clear" w:color="auto" w:fill="FFFFFF"/>
        <w:tabs>
          <w:tab w:val="left" w:pos="1276"/>
        </w:tabs>
        <w:ind w:left="500" w:firstLine="357"/>
        <w:jc w:val="both"/>
        <w:rPr>
          <w:sz w:val="28"/>
          <w:szCs w:val="28"/>
        </w:rPr>
      </w:pPr>
      <w:r w:rsidRPr="009522BB">
        <w:rPr>
          <w:sz w:val="28"/>
          <w:szCs w:val="28"/>
        </w:rPr>
        <w:t>Практическая игра.</w:t>
      </w:r>
    </w:p>
    <w:p w:rsidR="00FA6B56" w:rsidRPr="009522BB" w:rsidRDefault="00FA6B56" w:rsidP="00366AD6">
      <w:pPr>
        <w:numPr>
          <w:ilvl w:val="0"/>
          <w:numId w:val="4"/>
        </w:numPr>
        <w:shd w:val="clear" w:color="auto" w:fill="FFFFFF"/>
        <w:tabs>
          <w:tab w:val="left" w:pos="1276"/>
        </w:tabs>
        <w:ind w:left="500" w:firstLine="357"/>
        <w:jc w:val="both"/>
        <w:rPr>
          <w:sz w:val="28"/>
          <w:szCs w:val="28"/>
        </w:rPr>
      </w:pPr>
      <w:r w:rsidRPr="009522BB">
        <w:rPr>
          <w:sz w:val="28"/>
          <w:szCs w:val="28"/>
        </w:rPr>
        <w:t>Решение шахматных задач, комбинаций и этюдов.</w:t>
      </w:r>
    </w:p>
    <w:p w:rsidR="00FA6B56" w:rsidRPr="009522BB"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Дидактические игры и задания, игровые упражнения;</w:t>
      </w:r>
    </w:p>
    <w:p w:rsidR="00FA6B56" w:rsidRPr="009522BB"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Теоретические занятия, шахматные игры, шахматные дидактические игрушки.</w:t>
      </w:r>
    </w:p>
    <w:p w:rsidR="00FA6B56"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Участие в турнирах и соревнованиях.</w:t>
      </w:r>
    </w:p>
    <w:p w:rsidR="00366AD6" w:rsidRPr="009522BB" w:rsidRDefault="00366AD6" w:rsidP="00366AD6">
      <w:pPr>
        <w:shd w:val="clear" w:color="auto" w:fill="FFFFFF"/>
        <w:tabs>
          <w:tab w:val="left" w:pos="1276"/>
        </w:tabs>
        <w:ind w:left="860"/>
        <w:jc w:val="both"/>
        <w:rPr>
          <w:sz w:val="28"/>
          <w:szCs w:val="28"/>
        </w:rPr>
      </w:pPr>
    </w:p>
    <w:p w:rsidR="00FA6B56" w:rsidRPr="009522BB" w:rsidRDefault="00FA6B56" w:rsidP="00366AD6">
      <w:pPr>
        <w:pStyle w:val="a9"/>
        <w:shd w:val="clear" w:color="auto" w:fill="FFFFFF"/>
        <w:spacing w:before="0" w:beforeAutospacing="0" w:after="0" w:afterAutospacing="0"/>
        <w:ind w:firstLine="567"/>
        <w:jc w:val="both"/>
        <w:rPr>
          <w:sz w:val="28"/>
          <w:szCs w:val="28"/>
        </w:rPr>
      </w:pPr>
      <w:r w:rsidRPr="009522BB">
        <w:rPr>
          <w:sz w:val="28"/>
          <w:szCs w:val="28"/>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FA6B56" w:rsidRPr="009522BB" w:rsidRDefault="00FA6B56" w:rsidP="00366AD6">
      <w:pPr>
        <w:pStyle w:val="a9"/>
        <w:shd w:val="clear" w:color="auto" w:fill="FFFFFF"/>
        <w:spacing w:before="0" w:beforeAutospacing="0" w:after="0" w:afterAutospacing="0"/>
        <w:ind w:firstLine="567"/>
        <w:jc w:val="both"/>
        <w:rPr>
          <w:sz w:val="28"/>
          <w:szCs w:val="28"/>
        </w:rPr>
      </w:pPr>
      <w:r w:rsidRPr="009522BB">
        <w:rPr>
          <w:sz w:val="28"/>
          <w:szCs w:val="28"/>
        </w:rPr>
        <w:t xml:space="preserve">Подобная реализация программы внеурочной деятельности по </w:t>
      </w:r>
      <w:proofErr w:type="spellStart"/>
      <w:r w:rsidRPr="009522BB">
        <w:rPr>
          <w:sz w:val="28"/>
          <w:szCs w:val="28"/>
        </w:rPr>
        <w:t>общеинтеллектуальному</w:t>
      </w:r>
      <w:proofErr w:type="spellEnd"/>
      <w:r w:rsidRPr="009522BB">
        <w:rPr>
          <w:sz w:val="28"/>
          <w:szCs w:val="28"/>
        </w:rPr>
        <w:t xml:space="preserve"> направлению “Шахматы”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9522BB">
        <w:rPr>
          <w:sz w:val="28"/>
          <w:szCs w:val="28"/>
        </w:rPr>
        <w:t>здоровьесберегающих</w:t>
      </w:r>
      <w:proofErr w:type="spellEnd"/>
      <w:r w:rsidRPr="009522BB">
        <w:rPr>
          <w:sz w:val="28"/>
          <w:szCs w:val="28"/>
        </w:rPr>
        <w:t xml:space="preserve"> практик.</w:t>
      </w:r>
    </w:p>
    <w:p w:rsidR="009522BB" w:rsidRDefault="009522BB" w:rsidP="009522BB">
      <w:pPr>
        <w:pStyle w:val="a9"/>
        <w:spacing w:before="0" w:beforeAutospacing="0" w:after="160" w:afterAutospacing="0"/>
        <w:ind w:firstLine="360"/>
        <w:jc w:val="both"/>
        <w:rPr>
          <w:b/>
          <w:sz w:val="28"/>
          <w:szCs w:val="28"/>
        </w:rPr>
      </w:pPr>
    </w:p>
    <w:p w:rsidR="00366AD6" w:rsidRDefault="00366AD6" w:rsidP="009522BB">
      <w:pPr>
        <w:pStyle w:val="a9"/>
        <w:spacing w:before="0" w:beforeAutospacing="0" w:after="160" w:afterAutospacing="0"/>
        <w:ind w:firstLine="360"/>
        <w:jc w:val="both"/>
        <w:rPr>
          <w:b/>
          <w:sz w:val="28"/>
          <w:szCs w:val="28"/>
        </w:rPr>
      </w:pPr>
    </w:p>
    <w:p w:rsidR="00366AD6" w:rsidRDefault="00366AD6" w:rsidP="009522BB">
      <w:pPr>
        <w:pStyle w:val="a9"/>
        <w:spacing w:before="0" w:beforeAutospacing="0" w:after="160" w:afterAutospacing="0"/>
        <w:ind w:firstLine="360"/>
        <w:jc w:val="both"/>
        <w:rPr>
          <w:b/>
          <w:sz w:val="28"/>
          <w:szCs w:val="28"/>
        </w:rPr>
      </w:pPr>
    </w:p>
    <w:p w:rsidR="00A40DF5" w:rsidRDefault="009522BB" w:rsidP="009522BB">
      <w:pPr>
        <w:pStyle w:val="a9"/>
        <w:spacing w:before="0" w:beforeAutospacing="0" w:after="160" w:afterAutospacing="0"/>
        <w:ind w:firstLine="360"/>
        <w:jc w:val="center"/>
        <w:rPr>
          <w:b/>
          <w:sz w:val="28"/>
          <w:szCs w:val="28"/>
        </w:rPr>
      </w:pPr>
      <w:r>
        <w:rPr>
          <w:b/>
          <w:sz w:val="28"/>
          <w:szCs w:val="28"/>
        </w:rPr>
        <w:t>Содержание программы</w:t>
      </w:r>
      <w:r w:rsidR="00366AD6">
        <w:rPr>
          <w:b/>
          <w:sz w:val="28"/>
          <w:szCs w:val="28"/>
        </w:rPr>
        <w:t xml:space="preserve"> кружка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8925"/>
      </w:tblGrid>
      <w:tr w:rsidR="00092D0B" w:rsidRPr="00B767A8" w:rsidTr="00B767A8">
        <w:trPr>
          <w:trHeight w:val="876"/>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both"/>
              <w:rPr>
                <w:sz w:val="28"/>
                <w:szCs w:val="28"/>
              </w:rPr>
            </w:pPr>
            <w:r w:rsidRPr="00B767A8">
              <w:rPr>
                <w:b/>
                <w:sz w:val="28"/>
                <w:szCs w:val="28"/>
              </w:rPr>
              <w:t>Организационное занятие.</w:t>
            </w:r>
            <w:r w:rsidRPr="00B767A8">
              <w:rPr>
                <w:sz w:val="28"/>
                <w:szCs w:val="28"/>
              </w:rPr>
              <w:t xml:space="preserve"> Знакомство с детьми. Постановка задач на год. Правила техники безопасности.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w:t>
            </w:r>
            <w:r w:rsidRPr="00B767A8">
              <w:rPr>
                <w:sz w:val="28"/>
                <w:szCs w:val="28"/>
              </w:rPr>
              <w:lastRenderedPageBreak/>
              <w:t>образе жизни. Сильнейшие юные шахматисты мира.</w:t>
            </w:r>
          </w:p>
          <w:p w:rsidR="00092D0B" w:rsidRPr="00B767A8" w:rsidRDefault="00092D0B" w:rsidP="00B767A8">
            <w:pPr>
              <w:pStyle w:val="a9"/>
              <w:spacing w:before="0" w:beforeAutospacing="0" w:after="0" w:afterAutospacing="0"/>
              <w:ind w:firstLine="360"/>
              <w:jc w:val="both"/>
              <w:rPr>
                <w:sz w:val="28"/>
                <w:szCs w:val="28"/>
              </w:rPr>
            </w:pPr>
            <w:r w:rsidRPr="00B767A8">
              <w:rPr>
                <w:sz w:val="28"/>
                <w:szCs w:val="28"/>
              </w:rPr>
              <w:t>Шахматная доска. Поля, линии, их обозначения. Легенда о возникновении шахмат. Шахматные фигуры и их обозначения. Позиция, запись позиции.</w:t>
            </w:r>
          </w:p>
          <w:p w:rsidR="00092D0B" w:rsidRPr="00B767A8" w:rsidRDefault="00092D0B"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тренировочные упражнения по закреплению знаний о шахматной доске.</w:t>
            </w:r>
          </w:p>
        </w:tc>
      </w:tr>
      <w:tr w:rsidR="00092D0B" w:rsidRPr="00B767A8" w:rsidTr="00B767A8">
        <w:trPr>
          <w:trHeight w:val="879"/>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2.</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Шахматы – спорт, наука, искусство.</w:t>
            </w:r>
            <w:r w:rsidRPr="00B767A8">
              <w:rPr>
                <w:sz w:val="28"/>
                <w:szCs w:val="28"/>
              </w:rPr>
              <w:t xml:space="preserve"> Краткая история шахмат. Различные системы проведения шахматных соревнований.</w:t>
            </w:r>
            <w:r w:rsidR="00B767A8" w:rsidRPr="00B767A8">
              <w:rPr>
                <w:sz w:val="28"/>
                <w:szCs w:val="28"/>
              </w:rPr>
              <w:t xml:space="preserve"> Геометрические мотивы траектории перемещения шахматных фигур. Ходы и взятие ладьи, слона, ферзя, короля, коня и пешки. Логические связки «и», «или», «не»</w:t>
            </w:r>
            <w:proofErr w:type="gramStart"/>
            <w:r w:rsidR="00B767A8" w:rsidRPr="00B767A8">
              <w:rPr>
                <w:sz w:val="28"/>
                <w:szCs w:val="28"/>
              </w:rPr>
              <w:t>.у</w:t>
            </w:r>
            <w:proofErr w:type="gramEnd"/>
            <w:r w:rsidR="00B767A8" w:rsidRPr="00B767A8">
              <w:rPr>
                <w:sz w:val="28"/>
                <w:szCs w:val="28"/>
              </w:rPr>
              <w:t>дарность и подвижность фигур 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w:t>
            </w:r>
          </w:p>
          <w:p w:rsidR="00092D0B"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tc>
      </w:tr>
      <w:tr w:rsidR="00092D0B" w:rsidRPr="00B767A8" w:rsidTr="00B767A8">
        <w:trPr>
          <w:trHeight w:val="718"/>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3.</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Правила игры.</w:t>
            </w:r>
            <w:r w:rsidRPr="00B767A8">
              <w:rPr>
                <w:sz w:val="28"/>
                <w:szCs w:val="28"/>
              </w:rPr>
              <w:t xml:space="preserve"> Правила турнирного поведения. Правило «тронул-ходи». </w:t>
            </w:r>
            <w:r w:rsidR="00B767A8" w:rsidRPr="00B767A8">
              <w:rPr>
                <w:sz w:val="28"/>
                <w:szCs w:val="28"/>
              </w:rPr>
              <w:t xml:space="preserve">Понятие «шах». Способы защиты от шаха. Открытый и двойной шах. Понятие «мат». Обучение алгоритму </w:t>
            </w:r>
            <w:proofErr w:type="spellStart"/>
            <w:r w:rsidR="00B767A8" w:rsidRPr="00B767A8">
              <w:rPr>
                <w:sz w:val="28"/>
                <w:szCs w:val="28"/>
              </w:rPr>
              <w:t>матования</w:t>
            </w:r>
            <w:proofErr w:type="spellEnd"/>
            <w:r w:rsidR="00B767A8" w:rsidRPr="00B767A8">
              <w:rPr>
                <w:sz w:val="28"/>
                <w:szCs w:val="28"/>
              </w:rPr>
              <w:t xml:space="preserve"> в один ход. Понятие «пат». Сходства и различия понятии «мат» и «пат». Выигрыш, ничья, виды ничьей.</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упражнений на постановку мата и пата в различное количество ходов.</w:t>
            </w:r>
          </w:p>
          <w:p w:rsidR="00092D0B" w:rsidRPr="00B767A8" w:rsidRDefault="00092D0B" w:rsidP="00B767A8">
            <w:pPr>
              <w:jc w:val="both"/>
              <w:rPr>
                <w:b/>
                <w:sz w:val="28"/>
                <w:szCs w:val="28"/>
              </w:rPr>
            </w:pP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4.</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both"/>
              <w:rPr>
                <w:sz w:val="28"/>
                <w:szCs w:val="28"/>
              </w:rPr>
            </w:pPr>
            <w:r>
              <w:rPr>
                <w:b/>
                <w:sz w:val="28"/>
                <w:szCs w:val="28"/>
              </w:rPr>
              <w:t xml:space="preserve">     </w:t>
            </w:r>
            <w:r w:rsidR="00092D0B" w:rsidRPr="00B767A8">
              <w:rPr>
                <w:b/>
                <w:sz w:val="28"/>
                <w:szCs w:val="28"/>
              </w:rPr>
              <w:t>Первоначальные понятия</w:t>
            </w:r>
            <w:r w:rsidR="00092D0B" w:rsidRPr="00B767A8">
              <w:rPr>
                <w:sz w:val="28"/>
                <w:szCs w:val="28"/>
              </w:rPr>
              <w:t xml:space="preserve">. Запись партий. Мат, ничья. Относительная ценность фигур. </w:t>
            </w:r>
          </w:p>
          <w:p w:rsidR="00092D0B" w:rsidRPr="00B767A8" w:rsidRDefault="00B767A8" w:rsidP="00B767A8">
            <w:pPr>
              <w:jc w:val="both"/>
              <w:rPr>
                <w:b/>
                <w:sz w:val="28"/>
                <w:szCs w:val="28"/>
              </w:rPr>
            </w:pPr>
            <w:r w:rsidRPr="00B767A8">
              <w:rPr>
                <w:b/>
                <w:i/>
                <w:sz w:val="28"/>
                <w:szCs w:val="28"/>
              </w:rPr>
              <w:t>Практическая работа</w:t>
            </w:r>
            <w:r w:rsidR="00092D0B" w:rsidRPr="00B767A8">
              <w:rPr>
                <w:sz w:val="28"/>
                <w:szCs w:val="28"/>
              </w:rPr>
              <w:t>: упражнения на запоминание правил шахматной нотации, игры с ограниченным набором фигур, простейшие этюды.</w:t>
            </w: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5.</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Тактика игры</w:t>
            </w:r>
            <w:r w:rsidRPr="00B767A8">
              <w:rPr>
                <w:sz w:val="28"/>
                <w:szCs w:val="28"/>
              </w:rPr>
              <w:t>. Понятие о тактике и комбинации. Основные тактические приемы. Практические занятия: разбор специально подобранных позиций, решение тематических этюдов.</w:t>
            </w:r>
            <w:r w:rsidR="00B767A8" w:rsidRPr="00B767A8">
              <w:rPr>
                <w:sz w:val="28"/>
                <w:szCs w:val="28"/>
              </w:rPr>
              <w:t xml:space="preserve">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арифметических задач (типа «У</w:t>
            </w:r>
            <w:r w:rsidR="00BF350C">
              <w:rPr>
                <w:sz w:val="28"/>
                <w:szCs w:val="28"/>
              </w:rPr>
              <w:t xml:space="preserve"> </w:t>
            </w:r>
            <w:r w:rsidRPr="00B767A8">
              <w:rPr>
                <w:sz w:val="28"/>
                <w:szCs w:val="28"/>
              </w:rPr>
              <w:t>кого больше?») и логических задач  («типа «Какая фигура ценнее?»)</w:t>
            </w:r>
          </w:p>
          <w:p w:rsidR="00092D0B" w:rsidRPr="00B767A8" w:rsidRDefault="00092D0B" w:rsidP="00B767A8">
            <w:pPr>
              <w:jc w:val="both"/>
              <w:rPr>
                <w:sz w:val="28"/>
                <w:szCs w:val="28"/>
              </w:rPr>
            </w:pP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6.</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B767A8" w:rsidP="00B767A8">
            <w:pPr>
              <w:jc w:val="both"/>
              <w:rPr>
                <w:sz w:val="28"/>
                <w:szCs w:val="28"/>
              </w:rPr>
            </w:pPr>
            <w:r>
              <w:rPr>
                <w:b/>
                <w:sz w:val="28"/>
                <w:szCs w:val="28"/>
              </w:rPr>
              <w:t xml:space="preserve">     </w:t>
            </w:r>
            <w:r w:rsidR="00092D0B" w:rsidRPr="00B767A8">
              <w:rPr>
                <w:b/>
                <w:sz w:val="28"/>
                <w:szCs w:val="28"/>
              </w:rPr>
              <w:t>Стратегия игры</w:t>
            </w:r>
            <w:r w:rsidR="00092D0B" w:rsidRPr="00B767A8">
              <w:rPr>
                <w:sz w:val="28"/>
                <w:szCs w:val="28"/>
              </w:rPr>
              <w:t>. 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7.</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Эндшпиль</w:t>
            </w:r>
            <w:r w:rsidRPr="00B767A8">
              <w:rPr>
                <w:sz w:val="28"/>
                <w:szCs w:val="28"/>
              </w:rPr>
              <w:t xml:space="preserve">. Простейшие окончания. Определение эндшпиля. Роль короля в эндшпиле. Правило квадрата. Мат различными фигурами. </w:t>
            </w:r>
            <w:r w:rsidRPr="00B767A8">
              <w:rPr>
                <w:sz w:val="28"/>
                <w:szCs w:val="28"/>
              </w:rPr>
              <w:lastRenderedPageBreak/>
              <w:t>Практические занятия: разбор и разыгрывание с партнером специально подобранных позиций, решение задач.</w:t>
            </w:r>
            <w:r w:rsidR="00B767A8" w:rsidRPr="00B767A8">
              <w:rPr>
                <w:sz w:val="28"/>
                <w:szCs w:val="28"/>
              </w:rPr>
              <w:t xml:space="preserve"> Пешечный эндшпиль. Король и пешка против короля. Ключевые поля. Правило квадрата. Этюд </w:t>
            </w:r>
            <w:proofErr w:type="spellStart"/>
            <w:r w:rsidR="00B767A8" w:rsidRPr="00B767A8">
              <w:rPr>
                <w:sz w:val="28"/>
                <w:szCs w:val="28"/>
              </w:rPr>
              <w:t>Рети</w:t>
            </w:r>
            <w:proofErr w:type="spellEnd"/>
            <w:r w:rsidR="00B767A8" w:rsidRPr="00B767A8">
              <w:rPr>
                <w:sz w:val="28"/>
                <w:szCs w:val="28"/>
              </w:rPr>
              <w:t>. Роль аппозиции. Отталкивание плечом. Треугольник. Прорыв. Игра на пат.</w:t>
            </w:r>
          </w:p>
          <w:p w:rsidR="00B767A8" w:rsidRPr="00B767A8" w:rsidRDefault="00B767A8" w:rsidP="00B767A8">
            <w:pPr>
              <w:pStyle w:val="a9"/>
              <w:spacing w:before="0" w:beforeAutospacing="0" w:after="0" w:afterAutospacing="0"/>
              <w:ind w:firstLine="360"/>
              <w:jc w:val="both"/>
              <w:rPr>
                <w:sz w:val="28"/>
                <w:szCs w:val="28"/>
              </w:rPr>
            </w:pPr>
            <w:r w:rsidRPr="00B767A8">
              <w:rPr>
                <w:sz w:val="28"/>
                <w:szCs w:val="28"/>
              </w:rPr>
              <w:t xml:space="preserve">Ладейный эндшпиль. Ладья и пешка против пешки. Позиция </w:t>
            </w:r>
            <w:proofErr w:type="spellStart"/>
            <w:r w:rsidRPr="00B767A8">
              <w:rPr>
                <w:sz w:val="28"/>
                <w:szCs w:val="28"/>
              </w:rPr>
              <w:t>Филидора</w:t>
            </w:r>
            <w:proofErr w:type="spellEnd"/>
            <w:r w:rsidRPr="00B767A8">
              <w:rPr>
                <w:sz w:val="28"/>
                <w:szCs w:val="28"/>
              </w:rPr>
              <w:t xml:space="preserve">, принцип </w:t>
            </w:r>
            <w:proofErr w:type="spellStart"/>
            <w:r w:rsidRPr="00B767A8">
              <w:rPr>
                <w:sz w:val="28"/>
                <w:szCs w:val="28"/>
              </w:rPr>
              <w:t>Тарраша</w:t>
            </w:r>
            <w:proofErr w:type="spellEnd"/>
            <w:r w:rsidRPr="00B767A8">
              <w:rPr>
                <w:sz w:val="28"/>
                <w:szCs w:val="28"/>
              </w:rPr>
              <w:t>, построение моста, активность фигур.</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отработка на шахматной доске пешечного и ладейного эндшпиля.</w:t>
            </w:r>
          </w:p>
          <w:p w:rsidR="00092D0B" w:rsidRPr="00B767A8" w:rsidRDefault="00092D0B" w:rsidP="00B767A8">
            <w:pPr>
              <w:jc w:val="both"/>
              <w:rPr>
                <w:sz w:val="28"/>
                <w:szCs w:val="28"/>
              </w:rPr>
            </w:pP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8.</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Дебют</w:t>
            </w:r>
            <w:r w:rsidRPr="00B767A8">
              <w:rPr>
                <w:sz w:val="28"/>
                <w:szCs w:val="28"/>
              </w:rPr>
              <w:t>. Определение дебюта. Задачи дебюта и принципы его разыгрывания. Практические занятия: разбор специально подобранных позиций и учебных партий, анализ наиболее часто повторяющихся ошибок.</w:t>
            </w:r>
            <w:r w:rsidR="00B767A8" w:rsidRPr="00B767A8">
              <w:rPr>
                <w:sz w:val="28"/>
                <w:szCs w:val="28"/>
              </w:rPr>
              <w:t xml:space="preserve">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пункт </w:t>
            </w:r>
            <w:r w:rsidR="00B767A8" w:rsidRPr="00B767A8">
              <w:rPr>
                <w:sz w:val="28"/>
                <w:szCs w:val="28"/>
                <w:lang w:val="en-US"/>
              </w:rPr>
              <w:t>f</w:t>
            </w:r>
            <w:r w:rsidR="00B767A8" w:rsidRPr="00B767A8">
              <w:rPr>
                <w:sz w:val="28"/>
                <w:szCs w:val="28"/>
              </w:rPr>
              <w:t>2 (</w:t>
            </w:r>
            <w:r w:rsidR="00B767A8" w:rsidRPr="00B767A8">
              <w:rPr>
                <w:sz w:val="28"/>
                <w:szCs w:val="28"/>
                <w:lang w:val="en-US"/>
              </w:rPr>
              <w:t>f</w:t>
            </w:r>
            <w:r w:rsidR="00B767A8" w:rsidRPr="00B767A8">
              <w:rPr>
                <w:sz w:val="28"/>
                <w:szCs w:val="28"/>
              </w:rPr>
              <w:t>7) в дебюте. Понятие о шахматном турнире. Правила поведения при игре в шахматных турнирах.</w:t>
            </w:r>
          </w:p>
          <w:p w:rsidR="00B767A8" w:rsidRPr="00B767A8" w:rsidRDefault="00B767A8" w:rsidP="00B767A8">
            <w:pPr>
              <w:pStyle w:val="a9"/>
              <w:spacing w:before="0" w:beforeAutospacing="0" w:after="0" w:afterAutospacing="0"/>
              <w:ind w:firstLine="360"/>
              <w:jc w:val="both"/>
              <w:rPr>
                <w:sz w:val="28"/>
                <w:szCs w:val="28"/>
              </w:rPr>
            </w:pPr>
            <w:r w:rsidRPr="00B767A8">
              <w:rPr>
                <w:sz w:val="28"/>
                <w:szCs w:val="28"/>
              </w:rPr>
              <w:t>Правила поведения в соревнованиях. Спортивная квалификация в шахматах.</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анализ учебных партий; игровая практика; анализ дебютной части партии.</w:t>
            </w:r>
          </w:p>
          <w:p w:rsidR="00092D0B" w:rsidRPr="00B767A8" w:rsidRDefault="00092D0B" w:rsidP="00B767A8">
            <w:pPr>
              <w:jc w:val="both"/>
              <w:rPr>
                <w:sz w:val="28"/>
                <w:szCs w:val="28"/>
              </w:rPr>
            </w:pPr>
          </w:p>
        </w:tc>
      </w:tr>
      <w:tr w:rsidR="00092D0B" w:rsidRPr="00B767A8" w:rsidTr="00B767A8">
        <w:trPr>
          <w:trHeight w:val="1422"/>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9.</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Конкурсы решения задач, этюдов</w:t>
            </w:r>
            <w:r w:rsidRPr="00B767A8">
              <w:rPr>
                <w:sz w:val="28"/>
                <w:szCs w:val="28"/>
              </w:rPr>
              <w:t>. Понятие о позиции. Правила проведения конкурсов решений. Решение конкурсных позиций и определение победителя конкурса.</w:t>
            </w:r>
            <w:r w:rsidR="00B767A8" w:rsidRPr="00B767A8">
              <w:rPr>
                <w:sz w:val="28"/>
                <w:szCs w:val="28"/>
              </w:rPr>
              <w:t xml:space="preserve"> Понятие о варианте. Логическая связка «если, то …». Открытая линия. Проходная пешка. Пешечные слабости. Форпост. Позиция короля. Атака на короля. Централизация. Овладение тяжелыми фигурами 7(2) горизонтально. Вскрытие и запирание линии. Блокада.</w:t>
            </w:r>
          </w:p>
          <w:p w:rsidR="00092D0B" w:rsidRPr="00B767A8" w:rsidRDefault="00092D0B" w:rsidP="00B767A8">
            <w:pPr>
              <w:jc w:val="both"/>
              <w:rPr>
                <w:b/>
                <w:sz w:val="28"/>
                <w:szCs w:val="28"/>
              </w:rPr>
            </w:pPr>
          </w:p>
        </w:tc>
      </w:tr>
      <w:tr w:rsidR="00092D0B" w:rsidRPr="00B767A8" w:rsidTr="00B767A8">
        <w:trPr>
          <w:trHeight w:val="1242"/>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10.</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B767A8" w:rsidP="00B767A8">
            <w:pPr>
              <w:jc w:val="both"/>
              <w:rPr>
                <w:sz w:val="28"/>
                <w:szCs w:val="28"/>
              </w:rPr>
            </w:pPr>
            <w:r>
              <w:rPr>
                <w:b/>
                <w:sz w:val="28"/>
                <w:szCs w:val="28"/>
              </w:rPr>
              <w:t xml:space="preserve">     </w:t>
            </w:r>
            <w:r w:rsidR="00092D0B" w:rsidRPr="00B767A8">
              <w:rPr>
                <w:b/>
                <w:sz w:val="28"/>
                <w:szCs w:val="28"/>
              </w:rPr>
              <w:t>Сеансы одновременной игры.</w:t>
            </w:r>
            <w:r w:rsidR="00092D0B" w:rsidRPr="00B767A8">
              <w:rPr>
                <w:sz w:val="28"/>
                <w:szCs w:val="28"/>
              </w:rPr>
              <w:t xml:space="preserve"> Проведение руководителем кружка сеансов одновременной игры с последующим разбором партий с кружковцами.</w:t>
            </w:r>
          </w:p>
          <w:p w:rsidR="00B767A8" w:rsidRPr="00B767A8" w:rsidRDefault="00B767A8" w:rsidP="00B767A8">
            <w:pPr>
              <w:pStyle w:val="a9"/>
              <w:spacing w:before="0" w:beforeAutospacing="0" w:after="0" w:afterAutospacing="0"/>
              <w:ind w:firstLine="360"/>
              <w:jc w:val="both"/>
              <w:rPr>
                <w:sz w:val="28"/>
                <w:szCs w:val="28"/>
              </w:rPr>
            </w:pPr>
            <w:proofErr w:type="spellStart"/>
            <w:r w:rsidRPr="00B767A8">
              <w:rPr>
                <w:sz w:val="28"/>
                <w:szCs w:val="28"/>
              </w:rPr>
              <w:t>Матование</w:t>
            </w:r>
            <w:proofErr w:type="spellEnd"/>
            <w:r w:rsidRPr="00B767A8">
              <w:rPr>
                <w:sz w:val="28"/>
                <w:szCs w:val="28"/>
              </w:rPr>
              <w:t xml:space="preserve"> двумя ладьями, королем и ладьей как игры с выигрышной стратегией. Матовые и патовые позиции. Стратегия и тактика оттеснения  одинокого короля на край доски. Планирование, анализ и контроль при </w:t>
            </w:r>
            <w:proofErr w:type="spellStart"/>
            <w:r w:rsidRPr="00B767A8">
              <w:rPr>
                <w:sz w:val="28"/>
                <w:szCs w:val="28"/>
              </w:rPr>
              <w:t>матовании</w:t>
            </w:r>
            <w:proofErr w:type="spellEnd"/>
            <w:r w:rsidRPr="00B767A8">
              <w:rPr>
                <w:sz w:val="28"/>
                <w:szCs w:val="28"/>
              </w:rPr>
              <w:t xml:space="preserve"> одинокого короля. Управление качеством </w:t>
            </w:r>
            <w:proofErr w:type="spellStart"/>
            <w:r w:rsidRPr="00B767A8">
              <w:rPr>
                <w:sz w:val="28"/>
                <w:szCs w:val="28"/>
              </w:rPr>
              <w:t>матования</w:t>
            </w:r>
            <w:proofErr w:type="spellEnd"/>
            <w:r w:rsidRPr="00B767A8">
              <w:rPr>
                <w:sz w:val="28"/>
                <w:szCs w:val="28"/>
              </w:rPr>
              <w:t>.</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задач с нахождением одинокого короля в разных зонах; участие в турнирах.</w:t>
            </w:r>
          </w:p>
          <w:p w:rsidR="00B767A8" w:rsidRPr="00B767A8" w:rsidRDefault="00B767A8" w:rsidP="00B767A8">
            <w:pPr>
              <w:jc w:val="both"/>
              <w:rPr>
                <w:b/>
                <w:sz w:val="28"/>
                <w:szCs w:val="28"/>
              </w:rPr>
            </w:pPr>
          </w:p>
        </w:tc>
      </w:tr>
      <w:tr w:rsidR="00092D0B" w:rsidRPr="00B767A8" w:rsidTr="00B767A8">
        <w:trPr>
          <w:trHeight w:val="717"/>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11.</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Соревнования</w:t>
            </w:r>
            <w:r w:rsidR="00B767A8" w:rsidRPr="00B767A8">
              <w:rPr>
                <w:sz w:val="28"/>
                <w:szCs w:val="28"/>
              </w:rPr>
              <w:t xml:space="preserve"> 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w:t>
            </w:r>
            <w:r w:rsidR="00B767A8" w:rsidRPr="00B767A8">
              <w:rPr>
                <w:sz w:val="28"/>
                <w:szCs w:val="28"/>
              </w:rPr>
              <w:lastRenderedPageBreak/>
              <w:t>шахматный вернисаж (выставка картин школьников на шахматные темы).</w:t>
            </w:r>
          </w:p>
          <w:p w:rsidR="00092D0B" w:rsidRPr="00B767A8" w:rsidRDefault="00092D0B" w:rsidP="00B767A8">
            <w:pPr>
              <w:jc w:val="both"/>
              <w:rPr>
                <w:sz w:val="28"/>
                <w:szCs w:val="28"/>
              </w:rPr>
            </w:pPr>
          </w:p>
        </w:tc>
      </w:tr>
      <w:tr w:rsidR="00092D0B" w:rsidRPr="00B767A8" w:rsidTr="00B767A8">
        <w:trPr>
          <w:trHeight w:val="708"/>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12.</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pStyle w:val="a9"/>
              <w:spacing w:before="0" w:beforeAutospacing="0" w:after="0" w:afterAutospacing="0"/>
              <w:ind w:firstLine="360"/>
              <w:jc w:val="both"/>
              <w:rPr>
                <w:sz w:val="28"/>
                <w:szCs w:val="28"/>
              </w:rPr>
            </w:pPr>
            <w:r w:rsidRPr="00B767A8">
              <w:rPr>
                <w:b/>
                <w:sz w:val="28"/>
                <w:szCs w:val="28"/>
              </w:rPr>
              <w:t>Итоговое занятие</w:t>
            </w:r>
            <w:r w:rsidRPr="00B767A8">
              <w:rPr>
                <w:sz w:val="28"/>
                <w:szCs w:val="28"/>
              </w:rPr>
              <w:t>. Подведение итогов года. Планы на следующий год.</w:t>
            </w:r>
            <w:r w:rsidR="00B767A8" w:rsidRPr="00B767A8">
              <w:rPr>
                <w:sz w:val="28"/>
                <w:szCs w:val="28"/>
              </w:rPr>
              <w:t xml:space="preserve"> </w:t>
            </w:r>
          </w:p>
        </w:tc>
      </w:tr>
    </w:tbl>
    <w:p w:rsidR="00366AD6" w:rsidRDefault="00366AD6" w:rsidP="00ED5684">
      <w:pPr>
        <w:pStyle w:val="a9"/>
        <w:spacing w:before="0" w:beforeAutospacing="0" w:after="160" w:afterAutospacing="0"/>
        <w:jc w:val="both"/>
        <w:rPr>
          <w:b/>
          <w:bCs/>
          <w:sz w:val="28"/>
          <w:szCs w:val="28"/>
          <w:shd w:val="clear" w:color="auto" w:fill="FFFFFF"/>
        </w:rPr>
      </w:pPr>
    </w:p>
    <w:p w:rsidR="00366AD6" w:rsidRDefault="00366AD6" w:rsidP="009522BB">
      <w:pPr>
        <w:pStyle w:val="a9"/>
        <w:spacing w:before="0" w:beforeAutospacing="0" w:after="160" w:afterAutospacing="0"/>
        <w:ind w:firstLine="360"/>
        <w:jc w:val="both"/>
        <w:rPr>
          <w:b/>
          <w:bCs/>
          <w:sz w:val="28"/>
          <w:szCs w:val="28"/>
          <w:shd w:val="clear" w:color="auto" w:fill="FFFFFF"/>
        </w:rPr>
      </w:pPr>
    </w:p>
    <w:p w:rsidR="00A40DF5" w:rsidRPr="009522BB" w:rsidRDefault="00A40DF5" w:rsidP="00092D0B">
      <w:pPr>
        <w:shd w:val="clear" w:color="auto" w:fill="FFFFFF"/>
        <w:tabs>
          <w:tab w:val="left" w:pos="993"/>
        </w:tabs>
        <w:ind w:right="24"/>
        <w:jc w:val="center"/>
        <w:rPr>
          <w:sz w:val="28"/>
          <w:szCs w:val="28"/>
        </w:rPr>
      </w:pPr>
      <w:r w:rsidRPr="009522BB">
        <w:rPr>
          <w:b/>
          <w:bCs/>
          <w:sz w:val="28"/>
          <w:szCs w:val="28"/>
        </w:rPr>
        <w:t>Материально-техническое обеспечение.</w:t>
      </w:r>
    </w:p>
    <w:p w:rsidR="00A40DF5" w:rsidRPr="009522BB" w:rsidRDefault="00A40DF5" w:rsidP="00092D0B">
      <w:pPr>
        <w:pStyle w:val="a9"/>
        <w:shd w:val="clear" w:color="auto" w:fill="FFFFFF"/>
        <w:spacing w:before="0" w:beforeAutospacing="0" w:after="0" w:afterAutospacing="0"/>
        <w:ind w:firstLine="360"/>
        <w:jc w:val="both"/>
        <w:rPr>
          <w:sz w:val="28"/>
          <w:szCs w:val="28"/>
        </w:rPr>
      </w:pPr>
      <w:r w:rsidRPr="009522BB">
        <w:rPr>
          <w:sz w:val="28"/>
          <w:szCs w:val="28"/>
        </w:rPr>
        <w:t>На занятиях используются:</w:t>
      </w:r>
    </w:p>
    <w:p w:rsidR="00A40DF5" w:rsidRPr="009522BB" w:rsidRDefault="00A40DF5" w:rsidP="00092D0B">
      <w:pPr>
        <w:numPr>
          <w:ilvl w:val="0"/>
          <w:numId w:val="11"/>
        </w:numPr>
        <w:shd w:val="clear" w:color="auto" w:fill="FFFFFF"/>
        <w:ind w:left="0" w:firstLine="357"/>
        <w:jc w:val="both"/>
        <w:rPr>
          <w:sz w:val="28"/>
          <w:szCs w:val="28"/>
        </w:rPr>
      </w:pPr>
    </w:p>
    <w:p w:rsidR="00A40DF5" w:rsidRPr="00BF350C" w:rsidRDefault="00BF350C" w:rsidP="00BF350C">
      <w:pPr>
        <w:numPr>
          <w:ilvl w:val="0"/>
          <w:numId w:val="11"/>
        </w:numPr>
        <w:shd w:val="clear" w:color="auto" w:fill="FFFFFF"/>
        <w:ind w:left="0" w:firstLine="357"/>
        <w:jc w:val="both"/>
        <w:rPr>
          <w:sz w:val="28"/>
          <w:szCs w:val="28"/>
        </w:rPr>
      </w:pPr>
      <w:r>
        <w:rPr>
          <w:sz w:val="28"/>
          <w:szCs w:val="28"/>
        </w:rPr>
        <w:t>шахматные часы – 1 штука</w:t>
      </w:r>
      <w:bookmarkStart w:id="0" w:name="_GoBack"/>
      <w:bookmarkEnd w:id="0"/>
    </w:p>
    <w:p w:rsidR="00A40DF5" w:rsidRDefault="00A40DF5" w:rsidP="00092D0B">
      <w:pPr>
        <w:numPr>
          <w:ilvl w:val="0"/>
          <w:numId w:val="11"/>
        </w:numPr>
        <w:shd w:val="clear" w:color="auto" w:fill="FFFFFF"/>
        <w:ind w:left="0" w:firstLine="357"/>
        <w:jc w:val="both"/>
        <w:rPr>
          <w:sz w:val="28"/>
          <w:szCs w:val="28"/>
        </w:rPr>
      </w:pPr>
      <w:r w:rsidRPr="009522BB">
        <w:rPr>
          <w:sz w:val="28"/>
          <w:szCs w:val="28"/>
        </w:rPr>
        <w:t>комплекты ша</w:t>
      </w:r>
      <w:r w:rsidR="00087902">
        <w:rPr>
          <w:sz w:val="28"/>
          <w:szCs w:val="28"/>
        </w:rPr>
        <w:t xml:space="preserve">хматных фигур с досками – 4 </w:t>
      </w:r>
      <w:r w:rsidRPr="009522BB">
        <w:rPr>
          <w:sz w:val="28"/>
          <w:szCs w:val="28"/>
        </w:rPr>
        <w:t>штук.</w:t>
      </w:r>
    </w:p>
    <w:p w:rsidR="00092D0B" w:rsidRPr="009522BB" w:rsidRDefault="00092D0B" w:rsidP="00092D0B">
      <w:pPr>
        <w:shd w:val="clear" w:color="auto" w:fill="FFFFFF"/>
        <w:ind w:left="357"/>
        <w:jc w:val="both"/>
        <w:rPr>
          <w:sz w:val="28"/>
          <w:szCs w:val="28"/>
        </w:rPr>
      </w:pPr>
    </w:p>
    <w:p w:rsidR="00092D0B" w:rsidRDefault="00092D0B" w:rsidP="00092D0B">
      <w:pPr>
        <w:pStyle w:val="a9"/>
        <w:shd w:val="clear" w:color="auto" w:fill="FFFFFF"/>
        <w:spacing w:before="0" w:beforeAutospacing="0" w:after="0" w:afterAutospacing="0"/>
        <w:jc w:val="center"/>
        <w:rPr>
          <w:b/>
          <w:bCs/>
          <w:sz w:val="28"/>
          <w:szCs w:val="28"/>
        </w:rPr>
      </w:pPr>
    </w:p>
    <w:p w:rsidR="00A40DF5" w:rsidRPr="009522BB" w:rsidRDefault="00A40DF5" w:rsidP="00092D0B">
      <w:pPr>
        <w:pStyle w:val="a9"/>
        <w:shd w:val="clear" w:color="auto" w:fill="FFFFFF"/>
        <w:spacing w:before="0" w:beforeAutospacing="0" w:after="0" w:afterAutospacing="0"/>
        <w:jc w:val="center"/>
        <w:rPr>
          <w:sz w:val="28"/>
          <w:szCs w:val="28"/>
        </w:rPr>
      </w:pPr>
      <w:r w:rsidRPr="009522BB">
        <w:rPr>
          <w:b/>
          <w:bCs/>
          <w:sz w:val="28"/>
          <w:szCs w:val="28"/>
        </w:rPr>
        <w:t>Список литературы</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 xml:space="preserve">Пожарский В.А. </w:t>
      </w:r>
      <w:r w:rsidRPr="009522BB">
        <w:rPr>
          <w:iCs/>
          <w:sz w:val="28"/>
          <w:szCs w:val="28"/>
        </w:rPr>
        <w:t>Шахматный учебник / В.А. Пожарский. – М., 1996.</w:t>
      </w:r>
    </w:p>
    <w:p w:rsidR="00A40DF5" w:rsidRPr="009522BB" w:rsidRDefault="00A40DF5" w:rsidP="00092D0B">
      <w:pPr>
        <w:numPr>
          <w:ilvl w:val="0"/>
          <w:numId w:val="12"/>
        </w:numPr>
        <w:shd w:val="clear" w:color="auto" w:fill="FFFFFF"/>
        <w:ind w:left="0" w:firstLine="284"/>
        <w:jc w:val="both"/>
        <w:rPr>
          <w:sz w:val="28"/>
          <w:szCs w:val="28"/>
        </w:rPr>
      </w:pPr>
      <w:proofErr w:type="spellStart"/>
      <w:r w:rsidRPr="009522BB">
        <w:rPr>
          <w:i/>
          <w:iCs/>
          <w:sz w:val="28"/>
          <w:szCs w:val="28"/>
        </w:rPr>
        <w:t>Майзелис</w:t>
      </w:r>
      <w:proofErr w:type="spellEnd"/>
      <w:r w:rsidRPr="009522BB">
        <w:rPr>
          <w:i/>
          <w:iCs/>
          <w:sz w:val="28"/>
          <w:szCs w:val="28"/>
        </w:rPr>
        <w:t xml:space="preserve"> И.</w:t>
      </w:r>
      <w:r w:rsidRPr="009522BB">
        <w:rPr>
          <w:rStyle w:val="apple-converted-space"/>
          <w:sz w:val="28"/>
          <w:szCs w:val="28"/>
        </w:rPr>
        <w:t> </w:t>
      </w:r>
      <w:r w:rsidRPr="009522BB">
        <w:rPr>
          <w:sz w:val="28"/>
          <w:szCs w:val="28"/>
        </w:rPr>
        <w:t xml:space="preserve">Шахматы. / М.: </w:t>
      </w:r>
      <w:proofErr w:type="spellStart"/>
      <w:r w:rsidRPr="009522BB">
        <w:rPr>
          <w:sz w:val="28"/>
          <w:szCs w:val="28"/>
        </w:rPr>
        <w:t>Детгиз</w:t>
      </w:r>
      <w:proofErr w:type="spellEnd"/>
      <w:r w:rsidRPr="009522BB">
        <w:rPr>
          <w:sz w:val="28"/>
          <w:szCs w:val="28"/>
        </w:rPr>
        <w:t>, 1960.</w:t>
      </w:r>
    </w:p>
    <w:p w:rsidR="00A40DF5" w:rsidRPr="009522BB" w:rsidRDefault="00A40DF5" w:rsidP="00092D0B">
      <w:pPr>
        <w:numPr>
          <w:ilvl w:val="0"/>
          <w:numId w:val="12"/>
        </w:numPr>
        <w:shd w:val="clear" w:color="auto" w:fill="FFFFFF"/>
        <w:ind w:left="0" w:firstLine="284"/>
        <w:jc w:val="both"/>
        <w:rPr>
          <w:sz w:val="28"/>
          <w:szCs w:val="28"/>
        </w:rPr>
      </w:pPr>
      <w:proofErr w:type="spellStart"/>
      <w:r w:rsidRPr="009522BB">
        <w:rPr>
          <w:i/>
          <w:iCs/>
          <w:sz w:val="28"/>
          <w:szCs w:val="28"/>
        </w:rPr>
        <w:t>Нимцович</w:t>
      </w:r>
      <w:proofErr w:type="spellEnd"/>
      <w:r w:rsidRPr="009522BB">
        <w:rPr>
          <w:i/>
          <w:iCs/>
          <w:sz w:val="28"/>
          <w:szCs w:val="28"/>
        </w:rPr>
        <w:t xml:space="preserve"> А.</w:t>
      </w:r>
      <w:r w:rsidRPr="009522BB">
        <w:rPr>
          <w:rStyle w:val="apple-converted-space"/>
          <w:i/>
          <w:iCs/>
          <w:sz w:val="28"/>
          <w:szCs w:val="28"/>
        </w:rPr>
        <w:t> </w:t>
      </w:r>
      <w:r w:rsidRPr="009522BB">
        <w:rPr>
          <w:sz w:val="28"/>
          <w:szCs w:val="28"/>
        </w:rPr>
        <w:t xml:space="preserve">Моя система. / М: </w:t>
      </w:r>
      <w:proofErr w:type="spellStart"/>
      <w:r w:rsidRPr="009522BB">
        <w:rPr>
          <w:sz w:val="28"/>
          <w:szCs w:val="28"/>
        </w:rPr>
        <w:t>ФиС</w:t>
      </w:r>
      <w:proofErr w:type="spellEnd"/>
      <w:r w:rsidRPr="009522BB">
        <w:rPr>
          <w:sz w:val="28"/>
          <w:szCs w:val="28"/>
        </w:rPr>
        <w:t>, 1984.</w:t>
      </w:r>
    </w:p>
    <w:p w:rsidR="00A40DF5" w:rsidRPr="009522BB" w:rsidRDefault="00A40DF5" w:rsidP="00092D0B">
      <w:pPr>
        <w:numPr>
          <w:ilvl w:val="0"/>
          <w:numId w:val="12"/>
        </w:numPr>
        <w:shd w:val="clear" w:color="auto" w:fill="FFFFFF"/>
        <w:ind w:left="0" w:firstLine="284"/>
        <w:jc w:val="both"/>
        <w:rPr>
          <w:sz w:val="28"/>
          <w:szCs w:val="28"/>
        </w:rPr>
      </w:pPr>
      <w:proofErr w:type="spellStart"/>
      <w:r w:rsidRPr="009522BB">
        <w:rPr>
          <w:i/>
          <w:iCs/>
          <w:sz w:val="28"/>
          <w:szCs w:val="28"/>
        </w:rPr>
        <w:t>Сухин</w:t>
      </w:r>
      <w:proofErr w:type="spellEnd"/>
      <w:r w:rsidRPr="009522BB">
        <w:rPr>
          <w:i/>
          <w:iCs/>
          <w:sz w:val="28"/>
          <w:szCs w:val="28"/>
        </w:rPr>
        <w:t xml:space="preserve"> И.</w:t>
      </w:r>
      <w:r w:rsidRPr="009522BB">
        <w:rPr>
          <w:rStyle w:val="apple-converted-space"/>
          <w:i/>
          <w:iCs/>
          <w:sz w:val="28"/>
          <w:szCs w:val="28"/>
        </w:rPr>
        <w:t> </w:t>
      </w:r>
      <w:r w:rsidRPr="009522BB">
        <w:rPr>
          <w:sz w:val="28"/>
          <w:szCs w:val="28"/>
        </w:rPr>
        <w:t>Волшебные фигуры. / М.: Новая школа, 1994.</w:t>
      </w:r>
    </w:p>
    <w:p w:rsidR="00A40DF5" w:rsidRPr="009522BB" w:rsidRDefault="00A40DF5" w:rsidP="00092D0B">
      <w:pPr>
        <w:numPr>
          <w:ilvl w:val="0"/>
          <w:numId w:val="12"/>
        </w:numPr>
        <w:shd w:val="clear" w:color="auto" w:fill="FFFFFF"/>
        <w:ind w:left="0" w:firstLine="284"/>
        <w:jc w:val="both"/>
        <w:rPr>
          <w:sz w:val="28"/>
          <w:szCs w:val="28"/>
        </w:rPr>
      </w:pPr>
      <w:proofErr w:type="spellStart"/>
      <w:r w:rsidRPr="009522BB">
        <w:rPr>
          <w:i/>
          <w:iCs/>
          <w:sz w:val="28"/>
          <w:szCs w:val="28"/>
        </w:rPr>
        <w:t>Сухин</w:t>
      </w:r>
      <w:proofErr w:type="spellEnd"/>
      <w:r w:rsidRPr="009522BB">
        <w:rPr>
          <w:i/>
          <w:iCs/>
          <w:sz w:val="28"/>
          <w:szCs w:val="28"/>
        </w:rPr>
        <w:t xml:space="preserve"> И.</w:t>
      </w:r>
      <w:r w:rsidRPr="009522BB">
        <w:rPr>
          <w:rStyle w:val="apple-converted-space"/>
          <w:sz w:val="28"/>
          <w:szCs w:val="28"/>
        </w:rPr>
        <w:t> </w:t>
      </w:r>
      <w:r w:rsidRPr="009522BB">
        <w:rPr>
          <w:sz w:val="28"/>
          <w:szCs w:val="28"/>
        </w:rPr>
        <w:t>Приключения в шахматной стране. / М.: Педагогика, 1991;</w:t>
      </w:r>
    </w:p>
    <w:p w:rsidR="00ED5684" w:rsidRDefault="00ED5684" w:rsidP="00092D0B">
      <w:pPr>
        <w:pStyle w:val="a9"/>
        <w:spacing w:before="0" w:beforeAutospacing="0" w:after="0" w:afterAutospacing="0"/>
        <w:ind w:firstLine="284"/>
        <w:jc w:val="both"/>
        <w:rPr>
          <w:b/>
          <w:bCs/>
          <w:shd w:val="clear" w:color="auto" w:fill="FFFFFF"/>
        </w:rPr>
        <w:sectPr w:rsidR="00ED5684" w:rsidSect="00ED5684">
          <w:pgSz w:w="11906" w:h="16838"/>
          <w:pgMar w:top="1134" w:right="1701" w:bottom="1134" w:left="851" w:header="709" w:footer="709" w:gutter="0"/>
          <w:cols w:space="708"/>
          <w:docGrid w:linePitch="360"/>
        </w:sectPr>
      </w:pPr>
    </w:p>
    <w:p w:rsidR="00A40DF5" w:rsidRPr="0013520D" w:rsidRDefault="00A40DF5" w:rsidP="00092D0B">
      <w:pPr>
        <w:pStyle w:val="a9"/>
        <w:spacing w:before="0" w:beforeAutospacing="0" w:after="0" w:afterAutospacing="0"/>
        <w:ind w:firstLine="284"/>
        <w:jc w:val="both"/>
        <w:rPr>
          <w:b/>
          <w:bCs/>
          <w:shd w:val="clear" w:color="auto" w:fill="FFFFFF"/>
        </w:rPr>
      </w:pPr>
    </w:p>
    <w:p w:rsidR="00ED5684" w:rsidRDefault="00ED5684" w:rsidP="00137111">
      <w:pPr>
        <w:jc w:val="center"/>
        <w:rPr>
          <w:b/>
          <w:sz w:val="28"/>
          <w:szCs w:val="32"/>
        </w:rPr>
      </w:pPr>
    </w:p>
    <w:p w:rsidR="00137111" w:rsidRPr="00B767A8" w:rsidRDefault="00137111" w:rsidP="00137111">
      <w:pPr>
        <w:jc w:val="center"/>
        <w:rPr>
          <w:b/>
          <w:sz w:val="28"/>
          <w:szCs w:val="32"/>
        </w:rPr>
      </w:pPr>
      <w:r w:rsidRPr="00B767A8">
        <w:rPr>
          <w:b/>
          <w:sz w:val="28"/>
          <w:szCs w:val="32"/>
        </w:rPr>
        <w:t>Календарно-тематическое планирование кружка «Шахматы»</w:t>
      </w:r>
    </w:p>
    <w:tbl>
      <w:tblPr>
        <w:tblStyle w:val="a7"/>
        <w:tblW w:w="5000" w:type="pct"/>
        <w:tblLook w:val="04A0"/>
      </w:tblPr>
      <w:tblGrid>
        <w:gridCol w:w="1030"/>
        <w:gridCol w:w="4517"/>
        <w:gridCol w:w="6397"/>
        <w:gridCol w:w="1440"/>
        <w:gridCol w:w="1402"/>
      </w:tblGrid>
      <w:tr w:rsidR="00943B7E" w:rsidRPr="00E53131" w:rsidTr="001C00AE">
        <w:tc>
          <w:tcPr>
            <w:tcW w:w="348" w:type="pct"/>
          </w:tcPr>
          <w:p w:rsidR="00ED5684" w:rsidRPr="00E53131" w:rsidRDefault="00ED5684" w:rsidP="001C00AE">
            <w:pPr>
              <w:jc w:val="center"/>
              <w:rPr>
                <w:b/>
              </w:rPr>
            </w:pPr>
            <w:r w:rsidRPr="00E53131">
              <w:rPr>
                <w:b/>
              </w:rPr>
              <w:t>№</w:t>
            </w:r>
          </w:p>
        </w:tc>
        <w:tc>
          <w:tcPr>
            <w:tcW w:w="1527" w:type="pct"/>
          </w:tcPr>
          <w:p w:rsidR="00ED5684" w:rsidRPr="00E53131" w:rsidRDefault="00ED5684" w:rsidP="001C00AE">
            <w:pPr>
              <w:jc w:val="center"/>
              <w:rPr>
                <w:b/>
              </w:rPr>
            </w:pPr>
            <w:r w:rsidRPr="00E53131">
              <w:rPr>
                <w:b/>
              </w:rPr>
              <w:t xml:space="preserve">Тема </w:t>
            </w:r>
          </w:p>
          <w:p w:rsidR="00ED5684" w:rsidRPr="00E53131" w:rsidRDefault="00ED5684" w:rsidP="001C00AE">
            <w:pPr>
              <w:jc w:val="center"/>
              <w:rPr>
                <w:b/>
              </w:rPr>
            </w:pPr>
            <w:r w:rsidRPr="00E53131">
              <w:rPr>
                <w:b/>
              </w:rPr>
              <w:t>занятия</w:t>
            </w:r>
          </w:p>
        </w:tc>
        <w:tc>
          <w:tcPr>
            <w:tcW w:w="2163" w:type="pct"/>
          </w:tcPr>
          <w:p w:rsidR="00ED5684" w:rsidRPr="00E53131" w:rsidRDefault="00ED5684" w:rsidP="001C00AE">
            <w:pPr>
              <w:jc w:val="center"/>
              <w:rPr>
                <w:b/>
              </w:rPr>
            </w:pPr>
            <w:r w:rsidRPr="00E53131">
              <w:rPr>
                <w:b/>
              </w:rPr>
              <w:t xml:space="preserve">Содержание </w:t>
            </w:r>
          </w:p>
        </w:tc>
        <w:tc>
          <w:tcPr>
            <w:tcW w:w="487" w:type="pct"/>
          </w:tcPr>
          <w:p w:rsidR="00ED5684" w:rsidRDefault="00ED5684" w:rsidP="001C00AE">
            <w:pPr>
              <w:pStyle w:val="Standard"/>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Дата</w:t>
            </w:r>
          </w:p>
          <w:p w:rsidR="00ED5684" w:rsidRPr="00E53131" w:rsidRDefault="00ED5684" w:rsidP="001C00AE">
            <w:pPr>
              <w:jc w:val="center"/>
              <w:rPr>
                <w:b/>
              </w:rPr>
            </w:pPr>
            <w:r>
              <w:rPr>
                <w:rFonts w:ascii="Times New Roman CYR" w:eastAsia="Times New Roman CYR" w:hAnsi="Times New Roman CYR" w:cs="Times New Roman CYR"/>
                <w:b/>
                <w:bCs/>
              </w:rPr>
              <w:t>По плану</w:t>
            </w:r>
          </w:p>
        </w:tc>
        <w:tc>
          <w:tcPr>
            <w:tcW w:w="474" w:type="pct"/>
          </w:tcPr>
          <w:p w:rsidR="00ED5684" w:rsidRDefault="00ED5684" w:rsidP="001C00AE">
            <w:pPr>
              <w:pStyle w:val="Standard"/>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Дата</w:t>
            </w:r>
          </w:p>
          <w:p w:rsidR="00ED5684" w:rsidRPr="00E53131" w:rsidRDefault="00ED5684" w:rsidP="001C00AE">
            <w:pPr>
              <w:jc w:val="center"/>
              <w:rPr>
                <w:b/>
              </w:rPr>
            </w:pPr>
            <w:r>
              <w:rPr>
                <w:rFonts w:ascii="Times New Roman CYR" w:eastAsia="Times New Roman CYR" w:hAnsi="Times New Roman CYR" w:cs="Times New Roman CYR"/>
                <w:b/>
                <w:bCs/>
              </w:rPr>
              <w:t>По факту</w:t>
            </w:r>
          </w:p>
        </w:tc>
      </w:tr>
      <w:tr w:rsidR="00943B7E" w:rsidRPr="00E53131" w:rsidTr="001C00AE">
        <w:tc>
          <w:tcPr>
            <w:tcW w:w="348" w:type="pct"/>
          </w:tcPr>
          <w:p w:rsidR="00ED5684" w:rsidRPr="00E53131" w:rsidRDefault="00ED5684" w:rsidP="001C00AE">
            <w:pPr>
              <w:jc w:val="center"/>
            </w:pPr>
            <w:r w:rsidRPr="00E53131">
              <w:t>1</w:t>
            </w:r>
          </w:p>
        </w:tc>
        <w:tc>
          <w:tcPr>
            <w:tcW w:w="1527" w:type="pct"/>
          </w:tcPr>
          <w:p w:rsidR="00ED5684" w:rsidRPr="00E53131" w:rsidRDefault="00ED5684" w:rsidP="001C00AE">
            <w:r w:rsidRPr="00E53131">
              <w:t>Организационное занятие.</w:t>
            </w:r>
          </w:p>
          <w:p w:rsidR="00ED5684" w:rsidRPr="00E53131" w:rsidRDefault="00ED5684" w:rsidP="001C00AE"/>
        </w:tc>
        <w:tc>
          <w:tcPr>
            <w:tcW w:w="2163" w:type="pct"/>
          </w:tcPr>
          <w:p w:rsidR="00ED5684" w:rsidRPr="00E53131" w:rsidRDefault="00ED5684" w:rsidP="001C00AE">
            <w:r w:rsidRPr="00E53131">
              <w:t>Чтение-инсценировка дидактической сказки «Удивительные приключения шахматной доски». Знакомство с шахматной доской. Белые и чёрные поля. Чередование белых и чёрных полей на шахматной доске. Шахматная доска и шахматные поля квадратные. Чтение-инсценировка дидактической сказки «Котята-хвастунишки».</w:t>
            </w:r>
          </w:p>
        </w:tc>
        <w:tc>
          <w:tcPr>
            <w:tcW w:w="487" w:type="pct"/>
          </w:tcPr>
          <w:p w:rsidR="00ED5684" w:rsidRPr="00E53131" w:rsidRDefault="00516FA8" w:rsidP="001C00AE">
            <w:r>
              <w:t>02.09.2021</w:t>
            </w:r>
          </w:p>
        </w:tc>
        <w:tc>
          <w:tcPr>
            <w:tcW w:w="474" w:type="pct"/>
          </w:tcPr>
          <w:p w:rsidR="00ED5684" w:rsidRPr="00ED5684" w:rsidRDefault="00ED5684" w:rsidP="001C00AE">
            <w:pPr>
              <w:pStyle w:val="Standard"/>
              <w:autoSpaceDE w:val="0"/>
              <w:jc w:val="both"/>
              <w:rPr>
                <w:rFonts w:eastAsia="Times New Roman" w:cs="Times New Roman"/>
              </w:rPr>
            </w:pPr>
          </w:p>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w:t>
            </w:r>
          </w:p>
        </w:tc>
        <w:tc>
          <w:tcPr>
            <w:tcW w:w="1527" w:type="pct"/>
          </w:tcPr>
          <w:p w:rsidR="00ED5684" w:rsidRPr="00E53131" w:rsidRDefault="00ED5684" w:rsidP="001C00AE">
            <w:r w:rsidRPr="00E53131">
              <w:t>Из истории шахмат.</w:t>
            </w:r>
          </w:p>
          <w:p w:rsidR="00ED5684" w:rsidRPr="00E53131" w:rsidRDefault="00ED5684" w:rsidP="001C00AE"/>
        </w:tc>
        <w:tc>
          <w:tcPr>
            <w:tcW w:w="2163" w:type="pct"/>
          </w:tcPr>
          <w:p w:rsidR="00ED5684" w:rsidRPr="00E53131" w:rsidRDefault="00ED5684" w:rsidP="001C00AE">
            <w:r w:rsidRPr="00E53131">
              <w:t>Положение доски между партнёрами. Горизонтальная линия. Количество горизонталей на доске. Вертикальная линия. Количество вертикалей на доске. Чередование белых и чёрных полей в горизонтали и вертикали. Дидактические задания и игры «Горизонталь», «Вертикаль» и др.</w:t>
            </w:r>
          </w:p>
        </w:tc>
        <w:tc>
          <w:tcPr>
            <w:tcW w:w="487" w:type="pct"/>
          </w:tcPr>
          <w:p w:rsidR="00ED5684" w:rsidRPr="00E53131" w:rsidRDefault="00516FA8" w:rsidP="001C00AE">
            <w:r>
              <w:t>09.09.2021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3</w:t>
            </w:r>
          </w:p>
        </w:tc>
        <w:tc>
          <w:tcPr>
            <w:tcW w:w="1527" w:type="pct"/>
          </w:tcPr>
          <w:p w:rsidR="00ED5684" w:rsidRPr="00E53131" w:rsidRDefault="00ED5684" w:rsidP="001C00AE">
            <w:r w:rsidRPr="00E53131">
              <w:t>Шахматы – это спорт.</w:t>
            </w:r>
          </w:p>
          <w:p w:rsidR="00ED5684" w:rsidRPr="00E53131" w:rsidRDefault="00ED5684" w:rsidP="001C00AE"/>
        </w:tc>
        <w:tc>
          <w:tcPr>
            <w:tcW w:w="2163" w:type="pct"/>
          </w:tcPr>
          <w:p w:rsidR="00ED5684" w:rsidRPr="00E53131" w:rsidRDefault="00ED5684" w:rsidP="001C00AE">
            <w:r w:rsidRPr="00E53131">
              <w:t>Диагональ. Отличие диагонали от горизонтали и вертикали.</w:t>
            </w:r>
          </w:p>
        </w:tc>
        <w:tc>
          <w:tcPr>
            <w:tcW w:w="487" w:type="pct"/>
          </w:tcPr>
          <w:p w:rsidR="00ED5684" w:rsidRPr="00E53131" w:rsidRDefault="00516FA8" w:rsidP="001C00AE">
            <w:r>
              <w:t>16.09.2021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4</w:t>
            </w:r>
          </w:p>
        </w:tc>
        <w:tc>
          <w:tcPr>
            <w:tcW w:w="1527" w:type="pct"/>
          </w:tcPr>
          <w:p w:rsidR="00ED5684" w:rsidRPr="00E53131" w:rsidRDefault="00ED5684" w:rsidP="001C00AE">
            <w:r w:rsidRPr="00E53131">
              <w:t>Шахматы – наука, искусство</w:t>
            </w:r>
          </w:p>
        </w:tc>
        <w:tc>
          <w:tcPr>
            <w:tcW w:w="2163" w:type="pct"/>
          </w:tcPr>
          <w:p w:rsidR="00ED5684" w:rsidRPr="00E53131" w:rsidRDefault="00ED5684" w:rsidP="001C00AE">
            <w:r w:rsidRPr="00E53131">
              <w:t xml:space="preserve">Количество полей в диагонали. Большая белая и большая чёрная диагональ. Короткие диагонали. </w:t>
            </w:r>
          </w:p>
        </w:tc>
        <w:tc>
          <w:tcPr>
            <w:tcW w:w="487" w:type="pct"/>
          </w:tcPr>
          <w:p w:rsidR="00ED5684" w:rsidRPr="00E53131" w:rsidRDefault="00516FA8" w:rsidP="001C00AE">
            <w:r>
              <w:t>23.09.2021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5</w:t>
            </w:r>
          </w:p>
        </w:tc>
        <w:tc>
          <w:tcPr>
            <w:tcW w:w="1527" w:type="pct"/>
          </w:tcPr>
          <w:p w:rsidR="00ED5684" w:rsidRPr="00E53131" w:rsidRDefault="00ED5684" w:rsidP="001C00AE">
            <w:r w:rsidRPr="00E53131">
              <w:t>Правила игры. Цель игры.</w:t>
            </w:r>
          </w:p>
        </w:tc>
        <w:tc>
          <w:tcPr>
            <w:tcW w:w="2163" w:type="pct"/>
          </w:tcPr>
          <w:p w:rsidR="00ED5684" w:rsidRPr="00E53131" w:rsidRDefault="00ED5684" w:rsidP="001C00AE">
            <w:r w:rsidRPr="00E53131">
              <w:t>Количество полей в диагонали. Большая белая и большая чёрная диагональ. Короткие диагонали.</w:t>
            </w:r>
          </w:p>
        </w:tc>
        <w:tc>
          <w:tcPr>
            <w:tcW w:w="487" w:type="pct"/>
          </w:tcPr>
          <w:p w:rsidR="00ED5684" w:rsidRPr="00E53131" w:rsidRDefault="00516FA8" w:rsidP="001C00AE">
            <w:r>
              <w:t>30.09.2021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6</w:t>
            </w:r>
          </w:p>
        </w:tc>
        <w:tc>
          <w:tcPr>
            <w:tcW w:w="1527" w:type="pct"/>
          </w:tcPr>
          <w:p w:rsidR="00ED5684" w:rsidRPr="00E53131" w:rsidRDefault="00ED5684" w:rsidP="001C00AE">
            <w:r w:rsidRPr="00E53131">
              <w:t>Понятие о плане в игре.</w:t>
            </w:r>
          </w:p>
          <w:p w:rsidR="00ED5684" w:rsidRPr="00E53131" w:rsidRDefault="00ED5684" w:rsidP="001C00AE"/>
        </w:tc>
        <w:tc>
          <w:tcPr>
            <w:tcW w:w="2163" w:type="pct"/>
          </w:tcPr>
          <w:p w:rsidR="00ED5684" w:rsidRPr="00E53131" w:rsidRDefault="00ED5684" w:rsidP="001C00AE">
            <w:r w:rsidRPr="00E53131">
              <w:t>Центр. Форма центра. Количество полей в центре. Дидактические задания и игры «Поиграем – угадаем», «Диагональ» и др.</w:t>
            </w:r>
          </w:p>
        </w:tc>
        <w:tc>
          <w:tcPr>
            <w:tcW w:w="487" w:type="pct"/>
          </w:tcPr>
          <w:p w:rsidR="00ED5684" w:rsidRPr="00E53131" w:rsidRDefault="00516FA8" w:rsidP="001C00AE">
            <w:r>
              <w:t>07.10.2021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7</w:t>
            </w:r>
          </w:p>
        </w:tc>
        <w:tc>
          <w:tcPr>
            <w:tcW w:w="1527" w:type="pct"/>
          </w:tcPr>
          <w:p w:rsidR="00ED5684" w:rsidRPr="00E53131" w:rsidRDefault="00ED5684" w:rsidP="001C00AE">
            <w:r w:rsidRPr="00E53131">
              <w:t>Сравнительная сила фигур.</w:t>
            </w:r>
          </w:p>
          <w:p w:rsidR="00ED5684" w:rsidRPr="00E53131" w:rsidRDefault="00ED5684" w:rsidP="001C00AE"/>
        </w:tc>
        <w:tc>
          <w:tcPr>
            <w:tcW w:w="2163" w:type="pct"/>
          </w:tcPr>
          <w:p w:rsidR="00ED5684" w:rsidRPr="00E53131" w:rsidRDefault="00ED5684" w:rsidP="001C00AE">
            <w:r w:rsidRPr="00E53131">
              <w:t>Центр. Форма центра. Количество полей в центре. Дидактические задания и игры «Поиграем – угадаем», «Диагональ» и др.</w:t>
            </w:r>
          </w:p>
        </w:tc>
        <w:tc>
          <w:tcPr>
            <w:tcW w:w="487" w:type="pct"/>
          </w:tcPr>
          <w:p w:rsidR="00ED5684" w:rsidRPr="00E53131" w:rsidRDefault="00516FA8" w:rsidP="001C00AE">
            <w:r>
              <w:t>14.10.2021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8</w:t>
            </w:r>
          </w:p>
        </w:tc>
        <w:tc>
          <w:tcPr>
            <w:tcW w:w="1527" w:type="pct"/>
          </w:tcPr>
          <w:p w:rsidR="00ED5684" w:rsidRPr="00E53131" w:rsidRDefault="00ED5684" w:rsidP="001C00AE">
            <w:r w:rsidRPr="00E53131">
              <w:t>Влияние позиции на состояние сил</w:t>
            </w:r>
          </w:p>
        </w:tc>
        <w:tc>
          <w:tcPr>
            <w:tcW w:w="2163" w:type="pct"/>
          </w:tcPr>
          <w:p w:rsidR="00ED5684" w:rsidRPr="00E53131" w:rsidRDefault="00ED5684" w:rsidP="001C00AE">
            <w:r w:rsidRPr="00E53131">
              <w:t>Дидактические задания «Атака неприятельской фигуры», «Двойной удар», «Взятие», «Выиграй фигуру», «Перехитри часовых», «Сними часовы</w:t>
            </w:r>
            <w:r w:rsidR="00516FA8">
              <w:t xml:space="preserve">х». </w:t>
            </w:r>
          </w:p>
        </w:tc>
        <w:tc>
          <w:tcPr>
            <w:tcW w:w="487" w:type="pct"/>
          </w:tcPr>
          <w:p w:rsidR="00ED5684" w:rsidRPr="00E53131" w:rsidRDefault="00516FA8" w:rsidP="001C00AE">
            <w:r>
              <w:t>21.10.2021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9</w:t>
            </w:r>
          </w:p>
        </w:tc>
        <w:tc>
          <w:tcPr>
            <w:tcW w:w="1527" w:type="pct"/>
          </w:tcPr>
          <w:p w:rsidR="00ED5684" w:rsidRPr="00E53131" w:rsidRDefault="00ED5684" w:rsidP="001C00AE">
            <w:r w:rsidRPr="00E53131">
              <w:t>Ходы фигур и их особенности.</w:t>
            </w:r>
          </w:p>
          <w:p w:rsidR="00ED5684" w:rsidRPr="00E53131" w:rsidRDefault="00ED5684" w:rsidP="001C00AE"/>
        </w:tc>
        <w:tc>
          <w:tcPr>
            <w:tcW w:w="2163" w:type="pct"/>
          </w:tcPr>
          <w:p w:rsidR="00ED5684" w:rsidRPr="00E53131" w:rsidRDefault="00ED5684" w:rsidP="001C00AE">
            <w:r w:rsidRPr="00E53131">
              <w:t xml:space="preserve">Место короля в начальном положении. Ход короля. Взятие. Короля не бьют, но под бой его ставить нельзя. Дидактические задания «Один в поле воин», «Кратчайший путь», «Лабиринт», «Перехитри часовых». Дидактические игры «Игра на </w:t>
            </w:r>
            <w:r w:rsidRPr="00E53131">
              <w:lastRenderedPageBreak/>
              <w:t>уничтожение», «Захват контрольного поля».</w:t>
            </w:r>
          </w:p>
        </w:tc>
        <w:tc>
          <w:tcPr>
            <w:tcW w:w="487" w:type="pct"/>
          </w:tcPr>
          <w:p w:rsidR="00ED5684" w:rsidRPr="00E53131" w:rsidRDefault="00516FA8" w:rsidP="001C00AE">
            <w:r>
              <w:lastRenderedPageBreak/>
              <w:t>11.11.2021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lastRenderedPageBreak/>
              <w:t>10</w:t>
            </w:r>
          </w:p>
        </w:tc>
        <w:tc>
          <w:tcPr>
            <w:tcW w:w="1527" w:type="pct"/>
          </w:tcPr>
          <w:p w:rsidR="00ED5684" w:rsidRPr="00E53131" w:rsidRDefault="00ED5684" w:rsidP="001C00AE">
            <w:r w:rsidRPr="00E53131">
              <w:t>Организация подвижности. Заграждение, отрезание полей.</w:t>
            </w:r>
          </w:p>
          <w:p w:rsidR="00ED5684" w:rsidRPr="00E53131" w:rsidRDefault="00ED5684" w:rsidP="001C00AE"/>
        </w:tc>
        <w:tc>
          <w:tcPr>
            <w:tcW w:w="2163" w:type="pct"/>
          </w:tcPr>
          <w:p w:rsidR="00ED5684" w:rsidRPr="00E53131" w:rsidRDefault="00ED5684" w:rsidP="001C00AE">
            <w:r w:rsidRPr="00E53131">
              <w:t>Дидактические задания «Атака неприятельской фигуры», «Двойной удар», «Взятие», «Перехитри часовых», «Сними часовых». Дидактические игры «Игра на уничтожение», «Захват контрольного поля», «Ограничение подвижности».</w:t>
            </w:r>
          </w:p>
        </w:tc>
        <w:tc>
          <w:tcPr>
            <w:tcW w:w="487" w:type="pct"/>
          </w:tcPr>
          <w:p w:rsidR="00ED5684" w:rsidRPr="00E53131" w:rsidRDefault="00516FA8" w:rsidP="001C00AE">
            <w:r>
              <w:t>18.11.2021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11</w:t>
            </w:r>
          </w:p>
        </w:tc>
        <w:tc>
          <w:tcPr>
            <w:tcW w:w="1527" w:type="pct"/>
          </w:tcPr>
          <w:p w:rsidR="00ED5684" w:rsidRPr="00E53131" w:rsidRDefault="00ED5684" w:rsidP="001C00AE">
            <w:r w:rsidRPr="00E53131">
              <w:t>Защищающая фигура. Связка. Отсутствие времени.</w:t>
            </w:r>
          </w:p>
          <w:p w:rsidR="00ED5684" w:rsidRPr="00E53131" w:rsidRDefault="00ED5684" w:rsidP="001C00AE"/>
        </w:tc>
        <w:tc>
          <w:tcPr>
            <w:tcW w:w="2163" w:type="pct"/>
          </w:tcPr>
          <w:p w:rsidR="00ED5684" w:rsidRPr="00E53131" w:rsidRDefault="00ED5684" w:rsidP="001C00AE">
            <w:r w:rsidRPr="00E53131">
              <w:t xml:space="preserve">Понятие «шах». Способы защиты от шаха. Открытый и двойной шах. Понятие «мат». </w:t>
            </w:r>
          </w:p>
        </w:tc>
        <w:tc>
          <w:tcPr>
            <w:tcW w:w="487" w:type="pct"/>
          </w:tcPr>
          <w:p w:rsidR="00ED5684" w:rsidRPr="00E53131" w:rsidRDefault="00516FA8" w:rsidP="001C00AE">
            <w:r>
              <w:t>25.11.2021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12</w:t>
            </w:r>
          </w:p>
        </w:tc>
        <w:tc>
          <w:tcPr>
            <w:tcW w:w="1527" w:type="pct"/>
          </w:tcPr>
          <w:p w:rsidR="00ED5684" w:rsidRPr="00E53131" w:rsidRDefault="00ED5684" w:rsidP="001C00AE">
            <w:r w:rsidRPr="00E53131">
              <w:t>Форсирующие ходы. Шах. Двойной удар.</w:t>
            </w:r>
          </w:p>
          <w:p w:rsidR="00ED5684" w:rsidRPr="00E53131" w:rsidRDefault="00ED5684" w:rsidP="001C00AE"/>
        </w:tc>
        <w:tc>
          <w:tcPr>
            <w:tcW w:w="2163" w:type="pct"/>
          </w:tcPr>
          <w:p w:rsidR="00ED5684" w:rsidRPr="00E53131" w:rsidRDefault="00ED5684" w:rsidP="001C00AE">
            <w:r w:rsidRPr="00E53131">
              <w:t>Понятие «шах». Способы защиты от шаха. Открытый и двойной шах. Понятие «мат».</w:t>
            </w:r>
          </w:p>
        </w:tc>
        <w:tc>
          <w:tcPr>
            <w:tcW w:w="487" w:type="pct"/>
          </w:tcPr>
          <w:p w:rsidR="00ED5684" w:rsidRPr="00E53131" w:rsidRDefault="00516FA8" w:rsidP="001C00AE">
            <w:r>
              <w:t>02.12.2021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13</w:t>
            </w:r>
          </w:p>
        </w:tc>
        <w:tc>
          <w:tcPr>
            <w:tcW w:w="1527" w:type="pct"/>
          </w:tcPr>
          <w:p w:rsidR="00ED5684" w:rsidRPr="00E53131" w:rsidRDefault="00ED5684" w:rsidP="001C00AE">
            <w:r w:rsidRPr="00E53131">
              <w:t>Взятие. Превращение пешек. Угроза.</w:t>
            </w:r>
          </w:p>
          <w:p w:rsidR="00ED5684" w:rsidRPr="00E53131" w:rsidRDefault="00ED5684" w:rsidP="001C00AE"/>
        </w:tc>
        <w:tc>
          <w:tcPr>
            <w:tcW w:w="2163" w:type="pct"/>
          </w:tcPr>
          <w:p w:rsidR="00ED5684" w:rsidRPr="00E53131" w:rsidRDefault="00ED5684" w:rsidP="001C00AE">
            <w:r w:rsidRPr="00E53131">
              <w:t>Понятие «шах». Способы защиты от шаха. Открытый и двойной шах. Понятие «мат».</w:t>
            </w:r>
          </w:p>
        </w:tc>
        <w:tc>
          <w:tcPr>
            <w:tcW w:w="487" w:type="pct"/>
          </w:tcPr>
          <w:p w:rsidR="00ED5684" w:rsidRPr="00E53131" w:rsidRDefault="00516FA8" w:rsidP="001C00AE">
            <w:r>
              <w:t>09.12.2021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14</w:t>
            </w:r>
          </w:p>
        </w:tc>
        <w:tc>
          <w:tcPr>
            <w:tcW w:w="1527" w:type="pct"/>
          </w:tcPr>
          <w:p w:rsidR="00ED5684" w:rsidRPr="00E53131" w:rsidRDefault="00ED5684" w:rsidP="001C00AE">
            <w:r w:rsidRPr="00E53131">
              <w:t>Взаимодействие фигур.</w:t>
            </w:r>
          </w:p>
          <w:p w:rsidR="00ED5684" w:rsidRPr="00E53131" w:rsidRDefault="00ED5684" w:rsidP="001C00AE"/>
        </w:tc>
        <w:tc>
          <w:tcPr>
            <w:tcW w:w="2163" w:type="pct"/>
          </w:tcPr>
          <w:p w:rsidR="00ED5684" w:rsidRPr="00E53131" w:rsidRDefault="00ED5684" w:rsidP="001C00AE">
            <w:r w:rsidRPr="00E53131">
              <w:t xml:space="preserve">Обучение алгоритму </w:t>
            </w:r>
            <w:proofErr w:type="spellStart"/>
            <w:r w:rsidRPr="00E53131">
              <w:t>матования</w:t>
            </w:r>
            <w:proofErr w:type="spellEnd"/>
            <w:r w:rsidRPr="00E53131">
              <w:t xml:space="preserve"> в один ход. Понятие «пат».</w:t>
            </w:r>
          </w:p>
        </w:tc>
        <w:tc>
          <w:tcPr>
            <w:tcW w:w="487" w:type="pct"/>
          </w:tcPr>
          <w:p w:rsidR="00ED5684" w:rsidRPr="00E53131" w:rsidRDefault="00516FA8" w:rsidP="001C00AE">
            <w:r>
              <w:t>16.12.2021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15</w:t>
            </w:r>
          </w:p>
        </w:tc>
        <w:tc>
          <w:tcPr>
            <w:tcW w:w="1527" w:type="pct"/>
          </w:tcPr>
          <w:p w:rsidR="00ED5684" w:rsidRPr="00E53131" w:rsidRDefault="00ED5684" w:rsidP="001C00AE">
            <w:r w:rsidRPr="00E53131">
              <w:t>Нападение на незащищенного короля.</w:t>
            </w:r>
          </w:p>
          <w:p w:rsidR="00ED5684" w:rsidRPr="00E53131" w:rsidRDefault="00ED5684" w:rsidP="001C00AE"/>
        </w:tc>
        <w:tc>
          <w:tcPr>
            <w:tcW w:w="2163" w:type="pct"/>
          </w:tcPr>
          <w:p w:rsidR="00ED5684" w:rsidRPr="00E53131" w:rsidRDefault="00ED5684" w:rsidP="001C00AE">
            <w:r w:rsidRPr="00E53131">
              <w:t xml:space="preserve">Обучение алгоритму </w:t>
            </w:r>
            <w:proofErr w:type="spellStart"/>
            <w:r w:rsidRPr="00E53131">
              <w:t>матования</w:t>
            </w:r>
            <w:proofErr w:type="spellEnd"/>
            <w:r w:rsidRPr="00E53131">
              <w:t xml:space="preserve"> в один ход. Понятие «пат».</w:t>
            </w:r>
          </w:p>
        </w:tc>
        <w:tc>
          <w:tcPr>
            <w:tcW w:w="487" w:type="pct"/>
          </w:tcPr>
          <w:p w:rsidR="00ED5684" w:rsidRPr="00E53131" w:rsidRDefault="00516FA8" w:rsidP="001C00AE">
            <w:r>
              <w:t>23.12.2021</w:t>
            </w:r>
          </w:p>
        </w:tc>
        <w:tc>
          <w:tcPr>
            <w:tcW w:w="474" w:type="pct"/>
          </w:tcPr>
          <w:p w:rsidR="00ED5684" w:rsidRPr="00E53131" w:rsidRDefault="00ED5684" w:rsidP="001C00AE"/>
        </w:tc>
      </w:tr>
      <w:tr w:rsidR="00943B7E" w:rsidRPr="00E53131" w:rsidTr="001C00AE">
        <w:trPr>
          <w:trHeight w:val="1275"/>
        </w:trPr>
        <w:tc>
          <w:tcPr>
            <w:tcW w:w="348" w:type="pct"/>
          </w:tcPr>
          <w:p w:rsidR="00ED5684" w:rsidRPr="00E53131" w:rsidRDefault="00ED5684" w:rsidP="001C00AE">
            <w:pPr>
              <w:jc w:val="center"/>
            </w:pPr>
            <w:r w:rsidRPr="00E53131">
              <w:t>16</w:t>
            </w:r>
          </w:p>
        </w:tc>
        <w:tc>
          <w:tcPr>
            <w:tcW w:w="1527" w:type="pct"/>
          </w:tcPr>
          <w:p w:rsidR="00ED5684" w:rsidRPr="00E53131" w:rsidRDefault="00ED5684" w:rsidP="001C00AE">
            <w:r w:rsidRPr="00E53131">
              <w:t>Централизация. Концентрация сил против важного пункта.</w:t>
            </w:r>
          </w:p>
          <w:p w:rsidR="00ED5684" w:rsidRPr="00E53131" w:rsidRDefault="00ED5684" w:rsidP="001C00AE"/>
        </w:tc>
        <w:tc>
          <w:tcPr>
            <w:tcW w:w="2163" w:type="pct"/>
          </w:tcPr>
          <w:p w:rsidR="00ED5684" w:rsidRPr="00E53131" w:rsidRDefault="00ED5684" w:rsidP="001C00AE">
            <w:r w:rsidRPr="00E53131">
              <w:t xml:space="preserve">Обучение алгоритму </w:t>
            </w:r>
            <w:proofErr w:type="spellStart"/>
            <w:r w:rsidRPr="00E53131">
              <w:t>матования</w:t>
            </w:r>
            <w:proofErr w:type="spellEnd"/>
            <w:r w:rsidRPr="00E53131">
              <w:t xml:space="preserve"> в один ход. Понятие «пат».</w:t>
            </w:r>
          </w:p>
        </w:tc>
        <w:tc>
          <w:tcPr>
            <w:tcW w:w="487" w:type="pct"/>
          </w:tcPr>
          <w:p w:rsidR="00ED5684" w:rsidRPr="00E53131" w:rsidRDefault="00ED5684" w:rsidP="001C00AE"/>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17</w:t>
            </w:r>
          </w:p>
        </w:tc>
        <w:tc>
          <w:tcPr>
            <w:tcW w:w="1527" w:type="pct"/>
          </w:tcPr>
          <w:p w:rsidR="00ED5684" w:rsidRPr="00E53131" w:rsidRDefault="00ED5684" w:rsidP="001C00AE">
            <w:r w:rsidRPr="00E53131">
              <w:t>Прорыв пешечной  позиции. Выигрыш темпа и цугцванг.</w:t>
            </w:r>
          </w:p>
          <w:p w:rsidR="00ED5684" w:rsidRPr="00E53131" w:rsidRDefault="00ED5684" w:rsidP="001C00AE"/>
        </w:tc>
        <w:tc>
          <w:tcPr>
            <w:tcW w:w="2163" w:type="pct"/>
          </w:tcPr>
          <w:p w:rsidR="00ED5684" w:rsidRPr="00E53131" w:rsidRDefault="00ED5684" w:rsidP="001C00AE">
            <w:r w:rsidRPr="00E53131">
              <w:t>Сходства и различия понятии «мат» и «пат». Выигрыш, ничья, виды ничьей.</w:t>
            </w:r>
          </w:p>
        </w:tc>
        <w:tc>
          <w:tcPr>
            <w:tcW w:w="487" w:type="pct"/>
          </w:tcPr>
          <w:p w:rsidR="00ED5684" w:rsidRPr="00E53131" w:rsidRDefault="00516FA8" w:rsidP="001C00AE">
            <w:r>
              <w:t>13.01.2022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18</w:t>
            </w:r>
          </w:p>
        </w:tc>
        <w:tc>
          <w:tcPr>
            <w:tcW w:w="1527" w:type="pct"/>
          </w:tcPr>
          <w:p w:rsidR="00ED5684" w:rsidRPr="00E53131" w:rsidRDefault="00ED5684" w:rsidP="001C00AE">
            <w:r w:rsidRPr="00E53131">
              <w:t>Противодействие планам противника.</w:t>
            </w:r>
          </w:p>
          <w:p w:rsidR="00ED5684" w:rsidRPr="00E53131" w:rsidRDefault="00ED5684" w:rsidP="001C00AE"/>
        </w:tc>
        <w:tc>
          <w:tcPr>
            <w:tcW w:w="2163" w:type="pct"/>
          </w:tcPr>
          <w:p w:rsidR="00ED5684" w:rsidRPr="00E53131" w:rsidRDefault="00ED5684" w:rsidP="001C00AE">
            <w:r w:rsidRPr="00E53131">
              <w:t>Сходства и различия понятии «мат» и «пат». Выигрыш, ничья, виды ничьей.</w:t>
            </w:r>
          </w:p>
        </w:tc>
        <w:tc>
          <w:tcPr>
            <w:tcW w:w="487" w:type="pct"/>
          </w:tcPr>
          <w:p w:rsidR="00ED5684" w:rsidRPr="00E53131" w:rsidRDefault="00516FA8" w:rsidP="001C00AE">
            <w:r>
              <w:t>20.01.2022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19</w:t>
            </w:r>
          </w:p>
        </w:tc>
        <w:tc>
          <w:tcPr>
            <w:tcW w:w="1527" w:type="pct"/>
          </w:tcPr>
          <w:p w:rsidR="00ED5684" w:rsidRPr="00E53131" w:rsidRDefault="00ED5684" w:rsidP="001C00AE">
            <w:r w:rsidRPr="00E53131">
              <w:t>Техника расчета.</w:t>
            </w:r>
          </w:p>
          <w:p w:rsidR="00ED5684" w:rsidRPr="00E53131" w:rsidRDefault="00ED5684" w:rsidP="001C00AE"/>
        </w:tc>
        <w:tc>
          <w:tcPr>
            <w:tcW w:w="2163" w:type="pct"/>
          </w:tcPr>
          <w:p w:rsidR="00ED5684" w:rsidRPr="00E53131" w:rsidRDefault="00ED5684" w:rsidP="001C00AE">
            <w:pPr>
              <w:spacing w:line="320" w:lineRule="atLeast"/>
              <w:ind w:firstLine="360"/>
              <w:jc w:val="both"/>
            </w:pPr>
            <w:r w:rsidRPr="00E53131">
              <w:t xml:space="preserve">Ценность фигур. Единица измерения ценности. Виды ценности. </w:t>
            </w:r>
          </w:p>
          <w:p w:rsidR="00ED5684" w:rsidRPr="00E53131" w:rsidRDefault="00ED5684" w:rsidP="001C00AE"/>
        </w:tc>
        <w:tc>
          <w:tcPr>
            <w:tcW w:w="487" w:type="pct"/>
          </w:tcPr>
          <w:p w:rsidR="00ED5684" w:rsidRPr="00E53131" w:rsidRDefault="00516FA8" w:rsidP="001C00AE">
            <w:r>
              <w:t>27.01.2022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20</w:t>
            </w:r>
          </w:p>
        </w:tc>
        <w:tc>
          <w:tcPr>
            <w:tcW w:w="1527" w:type="pct"/>
          </w:tcPr>
          <w:p w:rsidR="00ED5684" w:rsidRPr="00E53131" w:rsidRDefault="00ED5684" w:rsidP="001C00AE">
            <w:r w:rsidRPr="00E53131">
              <w:t>Правило квадрата.</w:t>
            </w:r>
          </w:p>
          <w:p w:rsidR="00ED5684" w:rsidRPr="00E53131" w:rsidRDefault="00ED5684" w:rsidP="001C00AE"/>
        </w:tc>
        <w:tc>
          <w:tcPr>
            <w:tcW w:w="2163" w:type="pct"/>
          </w:tcPr>
          <w:p w:rsidR="00ED5684" w:rsidRPr="00E53131" w:rsidRDefault="00ED5684" w:rsidP="001C00AE">
            <w:pPr>
              <w:spacing w:line="320" w:lineRule="atLeast"/>
              <w:ind w:firstLine="360"/>
              <w:jc w:val="both"/>
            </w:pPr>
            <w:r w:rsidRPr="00E53131">
              <w:t xml:space="preserve">Изменение ценности в зависимости от ситуации на доске. Защита. </w:t>
            </w:r>
          </w:p>
          <w:p w:rsidR="00ED5684" w:rsidRPr="00E53131" w:rsidRDefault="00ED5684" w:rsidP="001C00AE"/>
        </w:tc>
        <w:tc>
          <w:tcPr>
            <w:tcW w:w="487" w:type="pct"/>
          </w:tcPr>
          <w:p w:rsidR="00ED5684" w:rsidRPr="00E53131" w:rsidRDefault="00516FA8" w:rsidP="001C00AE">
            <w:r>
              <w:t>03.02.2022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21</w:t>
            </w:r>
          </w:p>
        </w:tc>
        <w:tc>
          <w:tcPr>
            <w:tcW w:w="1527" w:type="pct"/>
          </w:tcPr>
          <w:p w:rsidR="00ED5684" w:rsidRPr="00E53131" w:rsidRDefault="00ED5684" w:rsidP="001C00AE">
            <w:r w:rsidRPr="00E53131">
              <w:t>Подсчет ходов.</w:t>
            </w:r>
          </w:p>
          <w:p w:rsidR="00ED5684" w:rsidRPr="00E53131" w:rsidRDefault="00ED5684" w:rsidP="001C00AE"/>
        </w:tc>
        <w:tc>
          <w:tcPr>
            <w:tcW w:w="2163" w:type="pct"/>
          </w:tcPr>
          <w:p w:rsidR="00ED5684" w:rsidRPr="00E53131" w:rsidRDefault="00ED5684" w:rsidP="001C00AE">
            <w:pPr>
              <w:spacing w:line="320" w:lineRule="atLeast"/>
              <w:ind w:firstLine="360"/>
              <w:jc w:val="both"/>
            </w:pPr>
            <w:r w:rsidRPr="00E53131">
              <w:t xml:space="preserve">Ценность фигур. Единица измерения ценности. Виды ценности. Изменение ценности в зависимости от ситуации на </w:t>
            </w:r>
            <w:r w:rsidRPr="00E53131">
              <w:lastRenderedPageBreak/>
              <w:t xml:space="preserve">доске. Защита. </w:t>
            </w:r>
          </w:p>
          <w:p w:rsidR="00ED5684" w:rsidRPr="00E53131" w:rsidRDefault="00ED5684" w:rsidP="001C00AE"/>
        </w:tc>
        <w:tc>
          <w:tcPr>
            <w:tcW w:w="487" w:type="pct"/>
          </w:tcPr>
          <w:p w:rsidR="00ED5684" w:rsidRPr="00E53131" w:rsidRDefault="00516FA8" w:rsidP="001C00AE">
            <w:r>
              <w:lastRenderedPageBreak/>
              <w:t>10.02.2022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lastRenderedPageBreak/>
              <w:t>22</w:t>
            </w:r>
          </w:p>
        </w:tc>
        <w:tc>
          <w:tcPr>
            <w:tcW w:w="1527" w:type="pct"/>
          </w:tcPr>
          <w:p w:rsidR="00ED5684" w:rsidRPr="00E53131" w:rsidRDefault="00ED5684" w:rsidP="001C00AE">
            <w:r w:rsidRPr="00E53131">
              <w:t>Подсчет количества ударов.</w:t>
            </w:r>
          </w:p>
          <w:p w:rsidR="00ED5684" w:rsidRPr="00E53131" w:rsidRDefault="00ED5684" w:rsidP="001C00AE"/>
        </w:tc>
        <w:tc>
          <w:tcPr>
            <w:tcW w:w="2163" w:type="pct"/>
          </w:tcPr>
          <w:p w:rsidR="00ED5684" w:rsidRPr="00E53131" w:rsidRDefault="00ED5684" w:rsidP="001C00AE">
            <w:pPr>
              <w:ind w:firstLine="360"/>
              <w:jc w:val="both"/>
            </w:pPr>
            <w:r w:rsidRPr="00E53131">
              <w:t>Размен. Виды размена. Материальный перевес. Легкие и тяжелые фигуры, их качество.</w:t>
            </w:r>
          </w:p>
          <w:p w:rsidR="00ED5684" w:rsidRPr="00E53131" w:rsidRDefault="00ED5684" w:rsidP="001C00AE"/>
        </w:tc>
        <w:tc>
          <w:tcPr>
            <w:tcW w:w="487" w:type="pct"/>
          </w:tcPr>
          <w:p w:rsidR="00ED5684" w:rsidRPr="00E53131" w:rsidRDefault="00516FA8" w:rsidP="001C00AE">
            <w:r>
              <w:t>17.02.2022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23</w:t>
            </w:r>
          </w:p>
        </w:tc>
        <w:tc>
          <w:tcPr>
            <w:tcW w:w="1527" w:type="pct"/>
          </w:tcPr>
          <w:p w:rsidR="00ED5684" w:rsidRPr="00E53131" w:rsidRDefault="00ED5684" w:rsidP="001C00AE">
            <w:r w:rsidRPr="00E53131">
              <w:t xml:space="preserve"> «Блуждающий квадрат»</w:t>
            </w:r>
          </w:p>
          <w:p w:rsidR="00ED5684" w:rsidRPr="00E53131" w:rsidRDefault="00ED5684" w:rsidP="001C00AE"/>
        </w:tc>
        <w:tc>
          <w:tcPr>
            <w:tcW w:w="2163" w:type="pct"/>
          </w:tcPr>
          <w:p w:rsidR="00ED5684" w:rsidRPr="00E53131" w:rsidRDefault="00ED5684" w:rsidP="001C00AE">
            <w:r w:rsidRPr="00E53131">
              <w:t>Решение арифметических задач (типа «У кого больше?»)</w:t>
            </w:r>
          </w:p>
        </w:tc>
        <w:tc>
          <w:tcPr>
            <w:tcW w:w="487" w:type="pct"/>
          </w:tcPr>
          <w:p w:rsidR="00ED5684" w:rsidRPr="00E53131" w:rsidRDefault="00516FA8" w:rsidP="001C00AE">
            <w:r>
              <w:t>24.02.2021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24</w:t>
            </w:r>
          </w:p>
        </w:tc>
        <w:tc>
          <w:tcPr>
            <w:tcW w:w="1527" w:type="pct"/>
          </w:tcPr>
          <w:p w:rsidR="00ED5684" w:rsidRPr="00E53131" w:rsidRDefault="00ED5684" w:rsidP="001C00AE">
            <w:r w:rsidRPr="00E53131">
              <w:t>Критические поля проходной пешки.</w:t>
            </w:r>
          </w:p>
          <w:p w:rsidR="00ED5684" w:rsidRPr="00E53131" w:rsidRDefault="00ED5684" w:rsidP="001C00AE"/>
        </w:tc>
        <w:tc>
          <w:tcPr>
            <w:tcW w:w="2163" w:type="pct"/>
          </w:tcPr>
          <w:p w:rsidR="00ED5684" w:rsidRPr="00E53131" w:rsidRDefault="00ED5684" w:rsidP="001C00AE">
            <w:r w:rsidRPr="00E53131">
              <w:t>Решение арифметических задач (типа «</w:t>
            </w:r>
            <w:proofErr w:type="spellStart"/>
            <w:r w:rsidRPr="00E53131">
              <w:t>Укого</w:t>
            </w:r>
            <w:proofErr w:type="spellEnd"/>
            <w:r w:rsidRPr="00E53131">
              <w:t xml:space="preserve"> больше?») </w:t>
            </w:r>
          </w:p>
        </w:tc>
        <w:tc>
          <w:tcPr>
            <w:tcW w:w="487" w:type="pct"/>
          </w:tcPr>
          <w:p w:rsidR="00ED5684" w:rsidRPr="00E53131" w:rsidRDefault="00516FA8" w:rsidP="001C00AE">
            <w:r>
              <w:t>03.03.2022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25</w:t>
            </w:r>
          </w:p>
        </w:tc>
        <w:tc>
          <w:tcPr>
            <w:tcW w:w="1527" w:type="pct"/>
          </w:tcPr>
          <w:p w:rsidR="00ED5684" w:rsidRPr="00E53131" w:rsidRDefault="00ED5684" w:rsidP="001C00AE">
            <w:r w:rsidRPr="00E53131">
              <w:t>Критические поля блокированной пешки.</w:t>
            </w:r>
          </w:p>
          <w:p w:rsidR="00ED5684" w:rsidRPr="00E53131" w:rsidRDefault="00ED5684" w:rsidP="001C00AE"/>
        </w:tc>
        <w:tc>
          <w:tcPr>
            <w:tcW w:w="2163" w:type="pct"/>
          </w:tcPr>
          <w:p w:rsidR="00ED5684" w:rsidRPr="00E53131" w:rsidRDefault="00ED5684" w:rsidP="001C00AE">
            <w:r w:rsidRPr="00E53131">
              <w:t>Решение логических задач  («типа «Какая фигура ценнее?»)</w:t>
            </w:r>
          </w:p>
        </w:tc>
        <w:tc>
          <w:tcPr>
            <w:tcW w:w="487" w:type="pct"/>
          </w:tcPr>
          <w:p w:rsidR="00ED5684" w:rsidRPr="00E53131" w:rsidRDefault="00516FA8" w:rsidP="001C00AE">
            <w:r>
              <w:t>10.03.2021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26</w:t>
            </w:r>
          </w:p>
        </w:tc>
        <w:tc>
          <w:tcPr>
            <w:tcW w:w="1527" w:type="pct"/>
          </w:tcPr>
          <w:p w:rsidR="00ED5684" w:rsidRPr="00E53131" w:rsidRDefault="00ED5684" w:rsidP="001C00AE">
            <w:r w:rsidRPr="00E53131">
              <w:t>Поля соответствия.</w:t>
            </w:r>
          </w:p>
          <w:p w:rsidR="00ED5684" w:rsidRPr="00E53131" w:rsidRDefault="00ED5684" w:rsidP="001C00AE"/>
        </w:tc>
        <w:tc>
          <w:tcPr>
            <w:tcW w:w="2163" w:type="pct"/>
          </w:tcPr>
          <w:p w:rsidR="00ED5684" w:rsidRPr="00E53131" w:rsidRDefault="00ED5684" w:rsidP="001C00AE">
            <w:r w:rsidRPr="00E53131">
              <w:t>Решение логических задач  («типа «Какая фигура ценнее?»)</w:t>
            </w:r>
          </w:p>
        </w:tc>
        <w:tc>
          <w:tcPr>
            <w:tcW w:w="487" w:type="pct"/>
          </w:tcPr>
          <w:p w:rsidR="00ED5684" w:rsidRPr="00E53131" w:rsidRDefault="00516FA8" w:rsidP="001C00AE">
            <w:r>
              <w:t>17.03.2021</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27</w:t>
            </w:r>
          </w:p>
        </w:tc>
        <w:tc>
          <w:tcPr>
            <w:tcW w:w="1527" w:type="pct"/>
          </w:tcPr>
          <w:p w:rsidR="00ED5684" w:rsidRPr="00E53131" w:rsidRDefault="00ED5684" w:rsidP="001C00AE">
            <w:r w:rsidRPr="00E53131">
              <w:t>Мотивы и идея комбинации.</w:t>
            </w:r>
          </w:p>
          <w:p w:rsidR="00ED5684" w:rsidRPr="00E53131" w:rsidRDefault="00ED5684" w:rsidP="001C00AE"/>
        </w:tc>
        <w:tc>
          <w:tcPr>
            <w:tcW w:w="2163" w:type="pct"/>
          </w:tcPr>
          <w:p w:rsidR="00ED5684" w:rsidRPr="00E53131" w:rsidRDefault="00ED5684" w:rsidP="001C00AE">
            <w:pPr>
              <w:ind w:firstLine="360"/>
              <w:jc w:val="both"/>
            </w:pPr>
            <w:r w:rsidRPr="00E53131">
              <w:t xml:space="preserve">Понятие о дебюте. Классификация дебютов. </w:t>
            </w:r>
          </w:p>
          <w:p w:rsidR="00ED5684" w:rsidRPr="00E53131" w:rsidRDefault="00ED5684" w:rsidP="001C00AE"/>
        </w:tc>
        <w:tc>
          <w:tcPr>
            <w:tcW w:w="487" w:type="pct"/>
          </w:tcPr>
          <w:p w:rsidR="00ED5684" w:rsidRPr="00E53131" w:rsidRDefault="00516FA8" w:rsidP="001C00AE">
            <w:r>
              <w:t>24.03.2022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28</w:t>
            </w:r>
          </w:p>
        </w:tc>
        <w:tc>
          <w:tcPr>
            <w:tcW w:w="1527" w:type="pct"/>
          </w:tcPr>
          <w:p w:rsidR="00ED5684" w:rsidRPr="00E53131" w:rsidRDefault="00ED5684" w:rsidP="001C00AE">
            <w:r w:rsidRPr="00E53131">
              <w:t>Виды комбинаций и их особенности.</w:t>
            </w:r>
          </w:p>
          <w:p w:rsidR="00ED5684" w:rsidRPr="00E53131" w:rsidRDefault="00ED5684" w:rsidP="001C00AE"/>
        </w:tc>
        <w:tc>
          <w:tcPr>
            <w:tcW w:w="2163" w:type="pct"/>
          </w:tcPr>
          <w:p w:rsidR="00ED5684" w:rsidRPr="00E53131" w:rsidRDefault="00ED5684" w:rsidP="001C00AE">
            <w:pPr>
              <w:ind w:firstLine="360"/>
              <w:jc w:val="both"/>
            </w:pPr>
            <w:r w:rsidRPr="00E53131">
              <w:t xml:space="preserve">Мобилизация фигур, безопасность короля (короткая и длинная рокировка), борьба за центр. </w:t>
            </w:r>
          </w:p>
          <w:p w:rsidR="00ED5684" w:rsidRPr="00E53131" w:rsidRDefault="00ED5684" w:rsidP="001C00AE"/>
        </w:tc>
        <w:tc>
          <w:tcPr>
            <w:tcW w:w="487" w:type="pct"/>
          </w:tcPr>
          <w:p w:rsidR="00ED5684" w:rsidRPr="00E53131" w:rsidRDefault="00516FA8" w:rsidP="001C00AE">
            <w:r>
              <w:t>07.04.2022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29</w:t>
            </w:r>
          </w:p>
        </w:tc>
        <w:tc>
          <w:tcPr>
            <w:tcW w:w="1527" w:type="pct"/>
          </w:tcPr>
          <w:p w:rsidR="00ED5684" w:rsidRPr="00E53131" w:rsidRDefault="00ED5684" w:rsidP="001C00AE">
            <w:r w:rsidRPr="00E53131">
              <w:t>Техника комбинаций.</w:t>
            </w:r>
          </w:p>
          <w:p w:rsidR="00ED5684" w:rsidRPr="00E53131" w:rsidRDefault="00ED5684" w:rsidP="001C00AE"/>
        </w:tc>
        <w:tc>
          <w:tcPr>
            <w:tcW w:w="2163" w:type="pct"/>
          </w:tcPr>
          <w:p w:rsidR="00ED5684" w:rsidRPr="00E53131" w:rsidRDefault="00ED5684" w:rsidP="001C00AE">
            <w:pPr>
              <w:ind w:firstLine="360"/>
              <w:jc w:val="both"/>
            </w:pPr>
            <w:r w:rsidRPr="00E53131">
              <w:t xml:space="preserve">Роль и оптимизация работы фигур в дебюте. Гамбит, пункт </w:t>
            </w:r>
            <w:r w:rsidRPr="00E53131">
              <w:rPr>
                <w:lang w:val="en-US"/>
              </w:rPr>
              <w:t>f</w:t>
            </w:r>
            <w:r w:rsidRPr="00E53131">
              <w:t>2 (</w:t>
            </w:r>
            <w:r w:rsidRPr="00E53131">
              <w:rPr>
                <w:lang w:val="en-US"/>
              </w:rPr>
              <w:t>f</w:t>
            </w:r>
            <w:r w:rsidRPr="00E53131">
              <w:t xml:space="preserve">7) в дебюте. </w:t>
            </w:r>
          </w:p>
          <w:p w:rsidR="00ED5684" w:rsidRPr="00E53131" w:rsidRDefault="00ED5684" w:rsidP="001C00AE"/>
        </w:tc>
        <w:tc>
          <w:tcPr>
            <w:tcW w:w="487" w:type="pct"/>
          </w:tcPr>
          <w:p w:rsidR="00ED5684" w:rsidRPr="00E53131" w:rsidRDefault="00516FA8" w:rsidP="001C00AE">
            <w:r>
              <w:t>14.04.2022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30</w:t>
            </w:r>
          </w:p>
        </w:tc>
        <w:tc>
          <w:tcPr>
            <w:tcW w:w="1527" w:type="pct"/>
          </w:tcPr>
          <w:p w:rsidR="00ED5684" w:rsidRPr="00E53131" w:rsidRDefault="00ED5684" w:rsidP="001C00AE">
            <w:r w:rsidRPr="00E53131">
              <w:t>Позиция. Слабые пункты.</w:t>
            </w:r>
          </w:p>
          <w:p w:rsidR="00ED5684" w:rsidRPr="00E53131" w:rsidRDefault="00ED5684" w:rsidP="001C00AE"/>
        </w:tc>
        <w:tc>
          <w:tcPr>
            <w:tcW w:w="2163" w:type="pct"/>
          </w:tcPr>
          <w:p w:rsidR="00ED5684" w:rsidRPr="00E53131" w:rsidRDefault="00ED5684" w:rsidP="001C00AE">
            <w:pPr>
              <w:ind w:firstLine="360"/>
              <w:jc w:val="both"/>
            </w:pPr>
            <w:r w:rsidRPr="00E53131">
              <w:t xml:space="preserve">Понятие о шахматном турнире. </w:t>
            </w:r>
          </w:p>
          <w:p w:rsidR="00ED5684" w:rsidRPr="00E53131" w:rsidRDefault="00ED5684" w:rsidP="001C00AE"/>
        </w:tc>
        <w:tc>
          <w:tcPr>
            <w:tcW w:w="487" w:type="pct"/>
          </w:tcPr>
          <w:p w:rsidR="00ED5684" w:rsidRPr="00E53131" w:rsidRDefault="00516FA8" w:rsidP="001C00AE">
            <w:r>
              <w:t>21.04.2022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31</w:t>
            </w:r>
          </w:p>
        </w:tc>
        <w:tc>
          <w:tcPr>
            <w:tcW w:w="1527" w:type="pct"/>
          </w:tcPr>
          <w:p w:rsidR="00ED5684" w:rsidRPr="00E53131" w:rsidRDefault="00ED5684" w:rsidP="001C00AE">
            <w:r w:rsidRPr="00E53131">
              <w:t>Слабости временные и постоянные.</w:t>
            </w:r>
          </w:p>
          <w:p w:rsidR="00ED5684" w:rsidRPr="00E53131" w:rsidRDefault="00ED5684" w:rsidP="001C00AE"/>
        </w:tc>
        <w:tc>
          <w:tcPr>
            <w:tcW w:w="2163" w:type="pct"/>
          </w:tcPr>
          <w:p w:rsidR="00ED5684" w:rsidRPr="00E53131" w:rsidRDefault="00ED5684" w:rsidP="001C00AE">
            <w:pPr>
              <w:ind w:firstLine="360"/>
              <w:jc w:val="both"/>
            </w:pPr>
            <w:r w:rsidRPr="00E53131">
              <w:t>Правила поведения при игре в шахматных турнирах.</w:t>
            </w:r>
          </w:p>
          <w:p w:rsidR="00ED5684" w:rsidRPr="00E53131" w:rsidRDefault="00ED5684" w:rsidP="001C00AE">
            <w:pPr>
              <w:ind w:firstLine="360"/>
              <w:jc w:val="both"/>
            </w:pPr>
            <w:r w:rsidRPr="00E53131">
              <w:t>Правила поведения в соревнованиях. Спортивная квалификация в шахматах.</w:t>
            </w:r>
          </w:p>
          <w:p w:rsidR="00ED5684" w:rsidRPr="00E53131" w:rsidRDefault="00ED5684" w:rsidP="001C00AE"/>
        </w:tc>
        <w:tc>
          <w:tcPr>
            <w:tcW w:w="487" w:type="pct"/>
          </w:tcPr>
          <w:p w:rsidR="00ED5684" w:rsidRPr="00E53131" w:rsidRDefault="00516FA8" w:rsidP="001C00AE">
            <w:r>
              <w:t>28.04.2022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32</w:t>
            </w:r>
          </w:p>
        </w:tc>
        <w:tc>
          <w:tcPr>
            <w:tcW w:w="1527" w:type="pct"/>
          </w:tcPr>
          <w:p w:rsidR="00ED5684" w:rsidRPr="00E53131" w:rsidRDefault="00ED5684" w:rsidP="001C00AE">
            <w:r w:rsidRPr="00E53131">
              <w:t>Центр (пешечный и фигурный).</w:t>
            </w:r>
          </w:p>
          <w:p w:rsidR="00ED5684" w:rsidRPr="00E53131" w:rsidRDefault="00ED5684" w:rsidP="001C00AE"/>
        </w:tc>
        <w:tc>
          <w:tcPr>
            <w:tcW w:w="2163" w:type="pct"/>
          </w:tcPr>
          <w:p w:rsidR="00ED5684" w:rsidRPr="00E53131" w:rsidRDefault="00ED5684" w:rsidP="001C00AE">
            <w:pPr>
              <w:jc w:val="both"/>
            </w:pPr>
            <w:r w:rsidRPr="00E53131">
              <w:t>Игровая практика;</w:t>
            </w:r>
          </w:p>
          <w:p w:rsidR="00ED5684" w:rsidRPr="00E53131" w:rsidRDefault="00ED5684" w:rsidP="001C00AE">
            <w:r w:rsidRPr="00E53131">
              <w:t>анализ учебных партий</w:t>
            </w:r>
          </w:p>
        </w:tc>
        <w:tc>
          <w:tcPr>
            <w:tcW w:w="487" w:type="pct"/>
          </w:tcPr>
          <w:p w:rsidR="00ED5684" w:rsidRPr="00E53131" w:rsidRDefault="00516FA8" w:rsidP="001C00AE">
            <w:r>
              <w:t>05.05.2022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33</w:t>
            </w:r>
          </w:p>
        </w:tc>
        <w:tc>
          <w:tcPr>
            <w:tcW w:w="1527" w:type="pct"/>
          </w:tcPr>
          <w:p w:rsidR="00ED5684" w:rsidRPr="00E53131" w:rsidRDefault="00ED5684" w:rsidP="001C00AE">
            <w:r w:rsidRPr="00E53131">
              <w:t>Позиция и сила фигур. Два слона.</w:t>
            </w:r>
          </w:p>
          <w:p w:rsidR="00ED5684" w:rsidRPr="00E53131" w:rsidRDefault="00ED5684" w:rsidP="001C00AE"/>
        </w:tc>
        <w:tc>
          <w:tcPr>
            <w:tcW w:w="2163" w:type="pct"/>
          </w:tcPr>
          <w:p w:rsidR="00ED5684" w:rsidRPr="00E53131" w:rsidRDefault="00ED5684" w:rsidP="001C00AE">
            <w:pPr>
              <w:jc w:val="both"/>
            </w:pPr>
            <w:r w:rsidRPr="00E53131">
              <w:t>Игровая практика;</w:t>
            </w:r>
          </w:p>
          <w:p w:rsidR="00ED5684" w:rsidRPr="00E53131" w:rsidRDefault="00ED5684" w:rsidP="001C00AE">
            <w:r w:rsidRPr="00E53131">
              <w:t>анализ учебных партий</w:t>
            </w:r>
          </w:p>
        </w:tc>
        <w:tc>
          <w:tcPr>
            <w:tcW w:w="487" w:type="pct"/>
          </w:tcPr>
          <w:p w:rsidR="00ED5684" w:rsidRPr="00E53131" w:rsidRDefault="00516FA8" w:rsidP="001C00AE">
            <w:r>
              <w:t>12.05.2022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34</w:t>
            </w:r>
          </w:p>
        </w:tc>
        <w:tc>
          <w:tcPr>
            <w:tcW w:w="1527" w:type="pct"/>
          </w:tcPr>
          <w:p w:rsidR="00ED5684" w:rsidRPr="00E53131" w:rsidRDefault="00ED5684" w:rsidP="001C00AE">
            <w:r w:rsidRPr="00E53131">
              <w:t>Оценка позиции.</w:t>
            </w:r>
          </w:p>
          <w:p w:rsidR="00ED5684" w:rsidRPr="00E53131" w:rsidRDefault="00ED5684" w:rsidP="001C00AE"/>
        </w:tc>
        <w:tc>
          <w:tcPr>
            <w:tcW w:w="2163" w:type="pct"/>
          </w:tcPr>
          <w:p w:rsidR="00ED5684" w:rsidRPr="00E53131" w:rsidRDefault="00ED5684" w:rsidP="001C00AE">
            <w:pPr>
              <w:jc w:val="both"/>
            </w:pPr>
            <w:r w:rsidRPr="00E53131">
              <w:t>Игровая практика;</w:t>
            </w:r>
          </w:p>
          <w:p w:rsidR="00ED5684" w:rsidRPr="00E53131" w:rsidRDefault="00ED5684" w:rsidP="001C00AE">
            <w:r w:rsidRPr="00E53131">
              <w:t>анализ учебных партий</w:t>
            </w:r>
          </w:p>
        </w:tc>
        <w:tc>
          <w:tcPr>
            <w:tcW w:w="487" w:type="pct"/>
          </w:tcPr>
          <w:p w:rsidR="00ED5684" w:rsidRPr="00E53131" w:rsidRDefault="00516FA8" w:rsidP="001C00AE">
            <w:r>
              <w:t>19.05.2022</w:t>
            </w:r>
          </w:p>
        </w:tc>
        <w:tc>
          <w:tcPr>
            <w:tcW w:w="474" w:type="pct"/>
          </w:tcPr>
          <w:p w:rsidR="00ED5684" w:rsidRPr="00E53131" w:rsidRDefault="00ED5684" w:rsidP="001C00AE"/>
        </w:tc>
      </w:tr>
      <w:tr w:rsidR="00943B7E" w:rsidRPr="00E53131" w:rsidTr="001C00AE">
        <w:tc>
          <w:tcPr>
            <w:tcW w:w="348" w:type="pct"/>
          </w:tcPr>
          <w:p w:rsidR="00ED5684" w:rsidRPr="00E53131" w:rsidRDefault="00ED5684" w:rsidP="001C00AE">
            <w:pPr>
              <w:jc w:val="center"/>
            </w:pPr>
            <w:r w:rsidRPr="00E53131">
              <w:t>35</w:t>
            </w:r>
          </w:p>
        </w:tc>
        <w:tc>
          <w:tcPr>
            <w:tcW w:w="1527" w:type="pct"/>
          </w:tcPr>
          <w:p w:rsidR="00ED5684" w:rsidRPr="00E53131" w:rsidRDefault="00BF350C" w:rsidP="001C00AE">
            <w:r>
              <w:t>Итоговое занятие</w:t>
            </w:r>
          </w:p>
          <w:p w:rsidR="00ED5684" w:rsidRPr="00E53131" w:rsidRDefault="00ED5684" w:rsidP="001C00AE"/>
        </w:tc>
        <w:tc>
          <w:tcPr>
            <w:tcW w:w="2163" w:type="pct"/>
          </w:tcPr>
          <w:p w:rsidR="00ED5684" w:rsidRPr="00E53131" w:rsidRDefault="00ED5684" w:rsidP="00BF350C">
            <w:pPr>
              <w:jc w:val="both"/>
            </w:pPr>
          </w:p>
        </w:tc>
        <w:tc>
          <w:tcPr>
            <w:tcW w:w="487" w:type="pct"/>
          </w:tcPr>
          <w:p w:rsidR="00ED5684" w:rsidRPr="00E53131" w:rsidRDefault="00516FA8" w:rsidP="001C00AE">
            <w:r>
              <w:t>26.05.2022</w:t>
            </w:r>
          </w:p>
        </w:tc>
        <w:tc>
          <w:tcPr>
            <w:tcW w:w="474" w:type="pct"/>
          </w:tcPr>
          <w:p w:rsidR="00ED5684" w:rsidRPr="00E53131" w:rsidRDefault="00ED5684" w:rsidP="001C00AE"/>
        </w:tc>
      </w:tr>
    </w:tbl>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CB689F" w:rsidRDefault="00CB689F" w:rsidP="00CB689F">
      <w:pPr>
        <w:spacing w:after="200" w:line="276" w:lineRule="auto"/>
        <w:jc w:val="center"/>
        <w:rPr>
          <w:sz w:val="28"/>
        </w:rPr>
      </w:pPr>
    </w:p>
    <w:p w:rsidR="00CB689F" w:rsidRDefault="00CB689F" w:rsidP="00CB689F">
      <w:pPr>
        <w:spacing w:after="200" w:line="276" w:lineRule="auto"/>
        <w:rPr>
          <w:sz w:val="28"/>
        </w:rPr>
      </w:pPr>
    </w:p>
    <w:p w:rsidR="00ED5684" w:rsidRDefault="00ED5684" w:rsidP="00CB689F">
      <w:pPr>
        <w:spacing w:after="200" w:line="276" w:lineRule="auto"/>
        <w:rPr>
          <w:sz w:val="28"/>
        </w:rPr>
      </w:pPr>
    </w:p>
    <w:p w:rsidR="00ED5684" w:rsidRDefault="00ED5684" w:rsidP="00CB689F">
      <w:pPr>
        <w:spacing w:after="200" w:line="276" w:lineRule="auto"/>
        <w:rPr>
          <w:sz w:val="28"/>
        </w:rPr>
      </w:pPr>
    </w:p>
    <w:p w:rsidR="00ED5684" w:rsidRDefault="00ED5684" w:rsidP="00CB689F">
      <w:pPr>
        <w:spacing w:after="200" w:line="276" w:lineRule="auto"/>
        <w:rPr>
          <w:sz w:val="28"/>
        </w:rPr>
      </w:pPr>
    </w:p>
    <w:p w:rsidR="00ED5684" w:rsidRDefault="00ED5684" w:rsidP="00CB689F">
      <w:pPr>
        <w:spacing w:after="200" w:line="276" w:lineRule="auto"/>
        <w:rPr>
          <w:sz w:val="28"/>
        </w:rPr>
      </w:pPr>
    </w:p>
    <w:p w:rsidR="00ED5684" w:rsidRDefault="00ED5684" w:rsidP="00CB689F">
      <w:pPr>
        <w:spacing w:after="200" w:line="276" w:lineRule="auto"/>
        <w:rPr>
          <w:sz w:val="28"/>
        </w:rPr>
      </w:pPr>
    </w:p>
    <w:p w:rsidR="00ED5684" w:rsidRPr="00943B7E" w:rsidRDefault="00ED5684" w:rsidP="00CB689F">
      <w:pPr>
        <w:spacing w:after="200" w:line="276" w:lineRule="auto"/>
        <w:rPr>
          <w:sz w:val="28"/>
        </w:rPr>
      </w:pPr>
    </w:p>
    <w:p w:rsidR="00CB689F" w:rsidRDefault="00CB689F" w:rsidP="00CB689F">
      <w:pPr>
        <w:spacing w:after="200" w:line="276" w:lineRule="auto"/>
        <w:jc w:val="center"/>
        <w:rPr>
          <w:sz w:val="28"/>
        </w:rPr>
      </w:pPr>
      <w:r>
        <w:rPr>
          <w:sz w:val="28"/>
        </w:rPr>
        <w:t>Ученики</w:t>
      </w:r>
    </w:p>
    <w:p w:rsidR="00CB689F" w:rsidRDefault="00BF350C" w:rsidP="00CB689F">
      <w:pPr>
        <w:spacing w:after="200" w:line="276" w:lineRule="auto"/>
        <w:rPr>
          <w:sz w:val="28"/>
        </w:rPr>
      </w:pPr>
      <w:r>
        <w:rPr>
          <w:sz w:val="28"/>
        </w:rPr>
        <w:t>6</w:t>
      </w:r>
      <w:r w:rsidR="00CB689F">
        <w:rPr>
          <w:sz w:val="28"/>
        </w:rPr>
        <w:t xml:space="preserve"> класс</w:t>
      </w:r>
    </w:p>
    <w:p w:rsidR="00CB689F" w:rsidRPr="0017636C" w:rsidRDefault="00CB689F" w:rsidP="00CB689F">
      <w:pPr>
        <w:spacing w:after="200" w:line="276" w:lineRule="auto"/>
        <w:rPr>
          <w:sz w:val="28"/>
        </w:rPr>
      </w:pPr>
    </w:p>
    <w:p w:rsidR="00CB689F" w:rsidRDefault="00CB689F" w:rsidP="00CB689F">
      <w:pPr>
        <w:spacing w:after="200" w:line="276" w:lineRule="auto"/>
        <w:rPr>
          <w:sz w:val="28"/>
        </w:rPr>
      </w:pPr>
      <w:r>
        <w:rPr>
          <w:sz w:val="28"/>
        </w:rPr>
        <w:t>Белоногова  Настя</w:t>
      </w:r>
    </w:p>
    <w:p w:rsidR="00CB689F" w:rsidRDefault="00CB689F" w:rsidP="00CB689F">
      <w:pPr>
        <w:spacing w:after="200" w:line="276" w:lineRule="auto"/>
        <w:rPr>
          <w:sz w:val="28"/>
        </w:rPr>
      </w:pPr>
      <w:r>
        <w:rPr>
          <w:sz w:val="28"/>
        </w:rPr>
        <w:lastRenderedPageBreak/>
        <w:t>Беляева Алёна</w:t>
      </w:r>
    </w:p>
    <w:p w:rsidR="00CB689F" w:rsidRDefault="00CB689F" w:rsidP="00CB689F">
      <w:pPr>
        <w:spacing w:after="200" w:line="276" w:lineRule="auto"/>
        <w:rPr>
          <w:sz w:val="28"/>
        </w:rPr>
      </w:pPr>
      <w:r>
        <w:rPr>
          <w:sz w:val="28"/>
        </w:rPr>
        <w:t>Захарова Мария</w:t>
      </w:r>
    </w:p>
    <w:p w:rsidR="00CB689F" w:rsidRDefault="00CB689F" w:rsidP="00CB689F">
      <w:pPr>
        <w:spacing w:after="200" w:line="276" w:lineRule="auto"/>
        <w:rPr>
          <w:sz w:val="28"/>
        </w:rPr>
      </w:pPr>
      <w:proofErr w:type="spellStart"/>
      <w:r>
        <w:rPr>
          <w:sz w:val="28"/>
        </w:rPr>
        <w:t>Бажин</w:t>
      </w:r>
      <w:proofErr w:type="spellEnd"/>
      <w:r>
        <w:rPr>
          <w:sz w:val="28"/>
        </w:rPr>
        <w:t xml:space="preserve"> Борис</w:t>
      </w:r>
    </w:p>
    <w:p w:rsidR="00CB689F" w:rsidRDefault="00CB689F" w:rsidP="00CB689F">
      <w:pPr>
        <w:spacing w:after="200" w:line="276" w:lineRule="auto"/>
        <w:rPr>
          <w:sz w:val="28"/>
        </w:rPr>
      </w:pPr>
      <w:r>
        <w:rPr>
          <w:sz w:val="28"/>
        </w:rPr>
        <w:t>Геранин Максим</w:t>
      </w:r>
    </w:p>
    <w:p w:rsidR="00CB689F" w:rsidRDefault="00CB689F" w:rsidP="00CB689F">
      <w:pPr>
        <w:spacing w:after="200" w:line="276" w:lineRule="auto"/>
        <w:rPr>
          <w:sz w:val="28"/>
        </w:rPr>
      </w:pPr>
      <w:proofErr w:type="spellStart"/>
      <w:r>
        <w:rPr>
          <w:sz w:val="28"/>
        </w:rPr>
        <w:t>Копотилов</w:t>
      </w:r>
      <w:proofErr w:type="spellEnd"/>
      <w:r>
        <w:rPr>
          <w:sz w:val="28"/>
        </w:rPr>
        <w:t xml:space="preserve"> Никита</w:t>
      </w:r>
    </w:p>
    <w:p w:rsidR="00CB689F" w:rsidRDefault="00CB689F" w:rsidP="00CB689F">
      <w:pPr>
        <w:spacing w:after="200" w:line="276" w:lineRule="auto"/>
        <w:rPr>
          <w:sz w:val="28"/>
        </w:rPr>
      </w:pPr>
      <w:r>
        <w:rPr>
          <w:sz w:val="28"/>
        </w:rPr>
        <w:t>Соколов  Илья</w:t>
      </w:r>
    </w:p>
    <w:p w:rsidR="00CB689F" w:rsidRDefault="00CB689F" w:rsidP="00CB689F">
      <w:pPr>
        <w:spacing w:after="200" w:line="276" w:lineRule="auto"/>
        <w:rPr>
          <w:sz w:val="28"/>
        </w:rPr>
      </w:pPr>
    </w:p>
    <w:p w:rsidR="00B767A8" w:rsidRDefault="00B767A8" w:rsidP="00092D0B">
      <w:pPr>
        <w:pStyle w:val="a9"/>
        <w:tabs>
          <w:tab w:val="left" w:pos="1050"/>
        </w:tabs>
        <w:spacing w:before="0" w:beforeAutospacing="0" w:after="160" w:afterAutospacing="0" w:line="320" w:lineRule="atLeast"/>
        <w:jc w:val="both"/>
        <w:rPr>
          <w:b/>
          <w:bCs/>
          <w:sz w:val="32"/>
          <w:szCs w:val="32"/>
          <w:shd w:val="clear" w:color="auto" w:fill="FFFFFF"/>
        </w:rPr>
      </w:pPr>
    </w:p>
    <w:p w:rsidR="00137111" w:rsidRPr="00137111" w:rsidRDefault="00CB689F" w:rsidP="00092D0B">
      <w:pPr>
        <w:pStyle w:val="a9"/>
        <w:tabs>
          <w:tab w:val="left" w:pos="1050"/>
        </w:tabs>
        <w:spacing w:before="0" w:beforeAutospacing="0" w:after="160" w:afterAutospacing="0" w:line="320" w:lineRule="atLeast"/>
        <w:jc w:val="both"/>
        <w:rPr>
          <w:b/>
          <w:bCs/>
          <w:sz w:val="32"/>
          <w:szCs w:val="32"/>
          <w:shd w:val="clear" w:color="auto" w:fill="FFFFFF"/>
        </w:rPr>
        <w:sectPr w:rsidR="00137111" w:rsidRPr="00137111" w:rsidSect="006D4463">
          <w:pgSz w:w="16838" w:h="11906" w:orient="landscape"/>
          <w:pgMar w:top="851" w:right="1134" w:bottom="1701" w:left="1134" w:header="709" w:footer="709" w:gutter="0"/>
          <w:cols w:space="708"/>
          <w:docGrid w:linePitch="360"/>
        </w:sectPr>
      </w:pPr>
      <w:r>
        <w:rPr>
          <w:b/>
          <w:bCs/>
          <w:sz w:val="32"/>
          <w:szCs w:val="32"/>
          <w:shd w:val="clear" w:color="auto" w:fill="FFFFFF"/>
        </w:rPr>
        <w:t xml:space="preserve"> </w:t>
      </w:r>
    </w:p>
    <w:p w:rsidR="00092D0B" w:rsidRPr="0013520D" w:rsidRDefault="00092D0B" w:rsidP="00B767A8">
      <w:pPr>
        <w:pStyle w:val="a9"/>
        <w:tabs>
          <w:tab w:val="left" w:pos="1050"/>
        </w:tabs>
        <w:spacing w:before="0" w:beforeAutospacing="0" w:after="160" w:afterAutospacing="0" w:line="320" w:lineRule="atLeast"/>
        <w:jc w:val="right"/>
        <w:rPr>
          <w:b/>
          <w:bCs/>
          <w:shd w:val="clear" w:color="auto" w:fill="FFFFFF"/>
        </w:rPr>
      </w:pPr>
      <w:r w:rsidRPr="0013520D">
        <w:rPr>
          <w:b/>
          <w:bCs/>
          <w:shd w:val="clear" w:color="auto" w:fill="FFFFFF"/>
        </w:rPr>
        <w:lastRenderedPageBreak/>
        <w:t>Приложение 1.</w:t>
      </w:r>
    </w:p>
    <w:p w:rsidR="00092D0B" w:rsidRPr="0013520D" w:rsidRDefault="00092D0B" w:rsidP="00092D0B">
      <w:pPr>
        <w:pStyle w:val="a9"/>
        <w:spacing w:before="0" w:beforeAutospacing="0" w:after="160" w:afterAutospacing="0" w:line="320" w:lineRule="atLeast"/>
        <w:ind w:firstLine="360"/>
        <w:jc w:val="both"/>
        <w:rPr>
          <w:i/>
          <w:iCs/>
          <w:shd w:val="clear" w:color="auto" w:fill="FFFFFF"/>
        </w:rPr>
      </w:pPr>
      <w:r w:rsidRPr="0013520D">
        <w:rPr>
          <w:i/>
          <w:iCs/>
          <w:shd w:val="clear" w:color="auto" w:fill="FFFFFF"/>
        </w:rPr>
        <w:t>Дидактические игры и игровые задания.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“Горизонталь”</w:t>
      </w:r>
      <w:r w:rsidRPr="0013520D">
        <w:t>. Двое играющих по очереди заполняют одну из горизонтальных линий шахматной доски кубиками (фишками и пешками).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“Вертикаль”</w:t>
      </w:r>
      <w:r w:rsidRPr="0013520D">
        <w:t>. То же самое, но заполняется одна из вертикальных линий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“Диагональ”</w:t>
      </w:r>
      <w:r w:rsidRPr="0013520D">
        <w:t>. То же самое, но заполняется она из диагоналей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“Волшебный мешочек”</w:t>
      </w:r>
      <w:r w:rsidRPr="0013520D">
        <w:t>. В непрозрачном мешочке по очереди прячутся все шахматные фигуры, каждый из учеников пытается на ощупь определить, какая фигура спрятана.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“Угадай-ка”</w:t>
      </w:r>
      <w:r w:rsidRPr="0013520D">
        <w:t>. Педагог словесно описывает одну из фигур, дети должны догадаться, что это за фигура.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“Секретная фигура”</w:t>
      </w:r>
      <w:r w:rsidRPr="0013520D">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“Угадай”</w:t>
      </w:r>
      <w:r w:rsidRPr="0013520D">
        <w:t>. Педагог загадывает про себя одну из фигур, а дети пытаются угадать, какая фигура загадана.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“Что общего?”</w:t>
      </w:r>
      <w:r w:rsidRPr="0013520D">
        <w:t>. Педагог берет две шахматные фигуры, и дети говорят, чем похожи друг на друга фигуры, чем отличаются (цвет, форма).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“Большая и маленькая”</w:t>
      </w:r>
      <w:r w:rsidRPr="0013520D">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“Кто сильнее?”</w:t>
      </w:r>
      <w:r w:rsidRPr="0013520D">
        <w:t>. Педагог показывает детям две фигуры и спрашивает: “Какая фигура сильнее? На сколько очков?”.</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“Обе армии равны”</w:t>
      </w:r>
      <w:r w:rsidRPr="0013520D">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“Мешочек”</w:t>
      </w:r>
      <w:r w:rsidRPr="0013520D">
        <w:t>. Ученики по одной вынимают из мешочка шахматные фигуры и постепенно расставляют начальную позицию.</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“Да или нет?”</w:t>
      </w:r>
      <w:r w:rsidRPr="0013520D">
        <w:t>. Педагог берет две шахматные фигуры, а дети отвечают, стоят ли эти фигуры рядом в начальном положении.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“Не зевай!”</w:t>
      </w:r>
      <w:r w:rsidRPr="0013520D">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“Игра на уничтожение”</w:t>
      </w:r>
      <w:r w:rsidRPr="0013520D">
        <w:t xml:space="preserve">–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w:t>
      </w:r>
      <w:r w:rsidRPr="0013520D">
        <w:lastRenderedPageBreak/>
        <w:t>числом фигур (чаще всего фигура против фигуры); выигрывает тот, кто побьет все фигуры противника.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“Один в поле воин”</w:t>
      </w:r>
      <w:r w:rsidRPr="0013520D">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“Лабиринт”</w:t>
      </w:r>
      <w:r w:rsidRPr="0013520D">
        <w:t>. Белая фигура должна достичь определенной клетки шахматной доски, не становясь на “заминированные” поля и не перепрыгивая их.</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“Перехитри часовых”</w:t>
      </w:r>
      <w:r w:rsidRPr="0013520D">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“Сними часовых”</w:t>
      </w:r>
      <w:r w:rsidRPr="0013520D">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“Кратчайший путь”</w:t>
      </w:r>
      <w:r w:rsidRPr="0013520D">
        <w:t>. За минимальное число ходов белая фигура должна достичь определенной клетки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“Захват контрольного поля”</w:t>
      </w:r>
      <w:r w:rsidRPr="0013520D">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 контрольного поля”</w:t>
      </w:r>
      <w:r w:rsidRPr="0013520D">
        <w:t>. Эта игра подобна предыдущей</w:t>
      </w:r>
      <w:proofErr w:type="gramStart"/>
      <w:r w:rsidRPr="0013520D">
        <w:t xml:space="preserve"> ,</w:t>
      </w:r>
      <w:proofErr w:type="gramEnd"/>
      <w:r w:rsidRPr="0013520D">
        <w:t xml:space="preserve"> но при точной игре обеих сторон не имеет победителя.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“Атака неприятельской фигуры”</w:t>
      </w:r>
      <w:r w:rsidRPr="0013520D">
        <w:t>. Белая фигура должна за один ход напасть на черную фигуру, но так, чтобы не оказаться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“Двойной удар”</w:t>
      </w:r>
      <w:r w:rsidRPr="0013520D">
        <w:t>. Белой фигурой надо напасть одновременно на две черные фигуры, но так, чтобы не оказаться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“Взятие”</w:t>
      </w:r>
      <w:r w:rsidRPr="0013520D">
        <w:t>. Из нескольких возможных взятий надо выбрать лучшее – побить незащищенную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w:t>
      </w:r>
      <w:r w:rsidRPr="0013520D">
        <w:t>. Нужно одной белой фигурой защитить другую, стоящую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proofErr w:type="spellStart"/>
      <w:r w:rsidRPr="0013520D">
        <w:rPr>
          <w:b/>
          <w:bCs/>
        </w:rPr>
        <w:t>Примечание.</w:t>
      </w:r>
      <w:r w:rsidRPr="0013520D">
        <w:rPr>
          <w:i/>
          <w:iCs/>
        </w:rPr>
        <w:t>Все</w:t>
      </w:r>
      <w:proofErr w:type="spellEnd"/>
      <w:r w:rsidRPr="0013520D">
        <w:rPr>
          <w:i/>
          <w:iCs/>
        </w:rPr>
        <w:t xml:space="preserve">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“Два хода”</w:t>
      </w:r>
      <w:r w:rsidRPr="0013520D">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092D0B" w:rsidRDefault="00092D0B" w:rsidP="00092D0B">
      <w:pPr>
        <w:pStyle w:val="a9"/>
        <w:shd w:val="clear" w:color="auto" w:fill="FFFFFF"/>
        <w:spacing w:before="0" w:beforeAutospacing="0" w:after="160" w:afterAutospacing="0" w:line="320" w:lineRule="atLeast"/>
        <w:jc w:val="both"/>
        <w:rPr>
          <w:b/>
          <w:bCs/>
        </w:rPr>
      </w:pPr>
    </w:p>
    <w:p w:rsidR="00ED4E48" w:rsidRPr="0013520D" w:rsidRDefault="00ED4E48" w:rsidP="00092D0B">
      <w:pPr>
        <w:pStyle w:val="a9"/>
        <w:shd w:val="clear" w:color="auto" w:fill="FFFFFF"/>
        <w:spacing w:before="0" w:beforeAutospacing="0" w:after="160" w:afterAutospacing="0" w:line="320" w:lineRule="atLeast"/>
        <w:jc w:val="both"/>
        <w:rPr>
          <w:b/>
          <w:bCs/>
        </w:rPr>
      </w:pPr>
    </w:p>
    <w:p w:rsidR="00092D0B" w:rsidRPr="0013520D" w:rsidRDefault="00092D0B" w:rsidP="00ED4E48">
      <w:pPr>
        <w:pStyle w:val="a9"/>
        <w:shd w:val="clear" w:color="auto" w:fill="FFFFFF"/>
        <w:spacing w:before="0" w:beforeAutospacing="0" w:after="160" w:afterAutospacing="0" w:line="320" w:lineRule="atLeast"/>
        <w:ind w:firstLine="360"/>
        <w:jc w:val="right"/>
      </w:pPr>
      <w:r w:rsidRPr="0013520D">
        <w:rPr>
          <w:b/>
          <w:bCs/>
        </w:rPr>
        <w:lastRenderedPageBreak/>
        <w:t>Приложение 2.</w:t>
      </w:r>
    </w:p>
    <w:p w:rsidR="00092D0B" w:rsidRPr="0013520D" w:rsidRDefault="00092D0B" w:rsidP="00092D0B">
      <w:pPr>
        <w:pStyle w:val="a9"/>
        <w:spacing w:before="0" w:beforeAutospacing="0" w:after="160" w:afterAutospacing="0" w:line="320" w:lineRule="atLeast"/>
        <w:ind w:firstLine="360"/>
        <w:jc w:val="both"/>
        <w:rPr>
          <w:b/>
          <w:bCs/>
          <w:shd w:val="clear" w:color="auto" w:fill="FFFFFF"/>
        </w:rPr>
      </w:pPr>
      <w:r w:rsidRPr="0013520D">
        <w:rPr>
          <w:b/>
          <w:bCs/>
          <w:shd w:val="clear" w:color="auto" w:fill="FFFFFF"/>
        </w:rPr>
        <w:t>Дидактические задания.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один ход”.</w:t>
      </w:r>
      <w:r w:rsidRPr="0013520D">
        <w:t xml:space="preserve">“Поставь мат в один ход </w:t>
      </w:r>
      <w:proofErr w:type="spellStart"/>
      <w:r w:rsidRPr="0013520D">
        <w:t>нерокированному</w:t>
      </w:r>
      <w:proofErr w:type="spellEnd"/>
      <w:r w:rsidRPr="0013520D">
        <w:t xml:space="preserve"> королю”. “Поставь детский мат”. Белые или черные начинают и дают мат в один ход.</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“Поймай ладью”. “Поймай ферзя”</w:t>
      </w:r>
      <w:r w:rsidRPr="0013520D">
        <w:t>. Надо найти такой ход, после которого рано введенная в игру фигура противника неизбежно теряется или проигрывается за более слабую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 от мата”</w:t>
      </w:r>
      <w:r w:rsidRPr="0013520D">
        <w:t>. Требуется найти ход, позволяющий избежать мата в один ход (в данном разделе в отличие от второго года обучения таких видов несколько).</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“Выведи фигуру”</w:t>
      </w:r>
      <w:proofErr w:type="gramStart"/>
      <w:r w:rsidRPr="0013520D">
        <w:rPr>
          <w:b/>
          <w:bCs/>
        </w:rPr>
        <w:t>.</w:t>
      </w:r>
      <w:r w:rsidRPr="0013520D">
        <w:t>О</w:t>
      </w:r>
      <w:proofErr w:type="gramEnd"/>
      <w:r w:rsidRPr="0013520D">
        <w:t>пределяется, какую фигуру и на какое поле лучше развить.</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“Поставь мат “</w:t>
      </w:r>
      <w:proofErr w:type="spellStart"/>
      <w:r w:rsidRPr="0013520D">
        <w:rPr>
          <w:b/>
          <w:bCs/>
        </w:rPr>
        <w:t>повторюшке</w:t>
      </w:r>
      <w:proofErr w:type="spellEnd"/>
      <w:r w:rsidRPr="0013520D">
        <w:rPr>
          <w:b/>
          <w:bCs/>
        </w:rPr>
        <w:t>” в один ход”</w:t>
      </w:r>
      <w:r w:rsidRPr="0013520D">
        <w:t>. Требуется поставить мат в один ход противнику, который слепо копирует ваши ходы.</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два хода”</w:t>
      </w:r>
      <w:r w:rsidRPr="0013520D">
        <w:t>. В учебных положениях белые начинают и дают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xml:space="preserve">. “Накажи </w:t>
      </w:r>
      <w:proofErr w:type="spellStart"/>
      <w:r w:rsidRPr="0013520D">
        <w:t>пешкоеда</w:t>
      </w:r>
      <w:proofErr w:type="spellEnd"/>
      <w:r w:rsidRPr="0013520D">
        <w:t>”. Надо провести маневр, позволяющий получить материальное преимущество.</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“Можно ли побить пешку?”</w:t>
      </w:r>
      <w:r w:rsidRPr="0013520D">
        <w:t>. Требуется определить, не приведет ли выигрыш пешки к проигрышу материала или мату.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“Захвати центр”</w:t>
      </w:r>
      <w:r w:rsidRPr="0013520D">
        <w:t>. Надо найти ход, ведущий к захвату центра.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“Можно ли сделать рокировку?”</w:t>
      </w:r>
      <w:r w:rsidRPr="0013520D">
        <w:t>. Надо определить, не нарушат ли белые правила игры, если рокируют.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“Чем бить фигуру?”</w:t>
      </w:r>
      <w:r w:rsidRPr="0013520D">
        <w:t>. Надо выполнить взятие, позволяющее избежать сдвоения пешек.</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w:t>
      </w:r>
      <w:proofErr w:type="spellStart"/>
      <w:r w:rsidRPr="0013520D">
        <w:rPr>
          <w:b/>
          <w:bCs/>
        </w:rPr>
        <w:t>Сдвой</w:t>
      </w:r>
      <w:proofErr w:type="spellEnd"/>
      <w:r w:rsidRPr="0013520D">
        <w:rPr>
          <w:b/>
          <w:bCs/>
        </w:rPr>
        <w:t xml:space="preserve"> противнику пешки”</w:t>
      </w:r>
      <w:r w:rsidRPr="0013520D">
        <w:t>. Требуется так побить фигуру противника, чтобы у него образовались сдвоенные пешки.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Надо провести тактический прием и остаться с лишним материалом.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три хода”</w:t>
      </w:r>
      <w:r w:rsidRPr="0013520D">
        <w:t>. Здесь требуется пожертвовать материал и объявить красивый мат в три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два хода”</w:t>
      </w:r>
      <w:proofErr w:type="gramStart"/>
      <w:r w:rsidRPr="0013520D">
        <w:rPr>
          <w:b/>
          <w:bCs/>
        </w:rPr>
        <w:t>.</w:t>
      </w:r>
      <w:r w:rsidRPr="0013520D">
        <w:t>Б</w:t>
      </w:r>
      <w:proofErr w:type="gramEnd"/>
      <w:r w:rsidRPr="0013520D">
        <w:t>елые начинают и дают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три хода”</w:t>
      </w:r>
      <w:r w:rsidRPr="0013520D">
        <w:t>. Белые начинают и дают мат в три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фигуры”</w:t>
      </w:r>
      <w:r w:rsidRPr="0013520D">
        <w:t>. Белые проводят тактический маневр и выигрывают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“Квадрат”</w:t>
      </w:r>
      <w:r w:rsidRPr="0013520D">
        <w:t>. Надо определить, удастся ли провести пешку в ферзи.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“Проведи пешку в ферзи”</w:t>
      </w:r>
      <w:r w:rsidRPr="0013520D">
        <w:t>. Требуется провести пешку в ферзи.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или ничья?”</w:t>
      </w:r>
      <w:r w:rsidRPr="0013520D">
        <w:t>. Нужно определить, выиграно ли данное положение.</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lastRenderedPageBreak/>
        <w:t>“Куда отступить королем?”</w:t>
      </w:r>
      <w:r w:rsidRPr="0013520D">
        <w:t>. Надо выяснить, на какое поле следует первым ходом отступить королем, чтобы добиться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“Путь к ничьей”</w:t>
      </w:r>
      <w:r w:rsidRPr="0013520D">
        <w:t>. Точной игрой нужно добиться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“Самый слабый пункт”</w:t>
      </w:r>
      <w:r w:rsidRPr="0013520D">
        <w:t>. Требуется провести анализ позиции и отыскать в лагере черных самый слабый пункт.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“Вижу цель!”</w:t>
      </w:r>
      <w:r w:rsidRPr="0013520D">
        <w:t>. Сделать анализ позиции и после оценки определить цель для белых.</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“Объяви мат в два хода”</w:t>
      </w:r>
      <w:r w:rsidRPr="0013520D">
        <w:t>. Требуется пожертвовать материал и объявить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“Сделай ничью”</w:t>
      </w:r>
      <w:r w:rsidRPr="0013520D">
        <w:t>. Требуется пожертвовать материал и достичь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Надо провести тактический прием или комбинацию и достичь материального перевеса.</w:t>
      </w:r>
    </w:p>
    <w:p w:rsidR="00092D0B" w:rsidRPr="0013520D" w:rsidRDefault="00092D0B" w:rsidP="00092D0B">
      <w:pPr>
        <w:ind w:firstLine="360"/>
        <w:jc w:val="both"/>
      </w:pPr>
    </w:p>
    <w:p w:rsidR="00C81ADC" w:rsidRPr="0013520D" w:rsidRDefault="00C81ADC" w:rsidP="00C632DC"/>
    <w:sectPr w:rsidR="00C81ADC" w:rsidRPr="0013520D" w:rsidSect="00B767A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67F" w:rsidRDefault="0024367F" w:rsidP="00F10709">
      <w:r>
        <w:separator/>
      </w:r>
    </w:p>
  </w:endnote>
  <w:endnote w:type="continuationSeparator" w:id="0">
    <w:p w:rsidR="0024367F" w:rsidRDefault="0024367F" w:rsidP="00F10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67F" w:rsidRDefault="0024367F" w:rsidP="00F10709">
      <w:r>
        <w:separator/>
      </w:r>
    </w:p>
  </w:footnote>
  <w:footnote w:type="continuationSeparator" w:id="0">
    <w:p w:rsidR="0024367F" w:rsidRDefault="0024367F" w:rsidP="00F10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31"/>
    <w:multiLevelType w:val="multilevel"/>
    <w:tmpl w:val="1212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130FE"/>
    <w:multiLevelType w:val="multilevel"/>
    <w:tmpl w:val="8C2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438E7"/>
    <w:multiLevelType w:val="multilevel"/>
    <w:tmpl w:val="65C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7394A"/>
    <w:multiLevelType w:val="multilevel"/>
    <w:tmpl w:val="C4A201F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711CD"/>
    <w:multiLevelType w:val="hybridMultilevel"/>
    <w:tmpl w:val="1514F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905D57"/>
    <w:multiLevelType w:val="multilevel"/>
    <w:tmpl w:val="321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63EE8"/>
    <w:multiLevelType w:val="multilevel"/>
    <w:tmpl w:val="143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77D34"/>
    <w:multiLevelType w:val="multilevel"/>
    <w:tmpl w:val="1B4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077FFB"/>
    <w:multiLevelType w:val="hybridMultilevel"/>
    <w:tmpl w:val="3D185356"/>
    <w:lvl w:ilvl="0" w:tplc="04190003">
      <w:start w:val="1"/>
      <w:numFmt w:val="bullet"/>
      <w:lvlText w:val="o"/>
      <w:lvlJc w:val="left"/>
      <w:pPr>
        <w:tabs>
          <w:tab w:val="num" w:pos="2043"/>
        </w:tabs>
        <w:ind w:left="2043"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
    <w:nsid w:val="5CB97A36"/>
    <w:multiLevelType w:val="hybridMultilevel"/>
    <w:tmpl w:val="6F98AC10"/>
    <w:lvl w:ilvl="0" w:tplc="F90C0D7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182CC5"/>
    <w:multiLevelType w:val="multilevel"/>
    <w:tmpl w:val="744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EE3183"/>
    <w:multiLevelType w:val="multilevel"/>
    <w:tmpl w:val="682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376E1"/>
    <w:multiLevelType w:val="hybridMultilevel"/>
    <w:tmpl w:val="CB1EB8F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5">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cs="Times New Roman"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6"/>
  </w:num>
  <w:num w:numId="7">
    <w:abstractNumId w:val="5"/>
  </w:num>
  <w:num w:numId="8">
    <w:abstractNumId w:val="7"/>
  </w:num>
  <w:num w:numId="9">
    <w:abstractNumId w:val="13"/>
  </w:num>
  <w:num w:numId="10">
    <w:abstractNumId w:val="2"/>
  </w:num>
  <w:num w:numId="11">
    <w:abstractNumId w:val="1"/>
  </w:num>
  <w:num w:numId="12">
    <w:abstractNumId w:val="0"/>
  </w:num>
  <w:num w:numId="13">
    <w:abstractNumId w:val="4"/>
  </w:num>
  <w:num w:numId="14">
    <w:abstractNumId w:val="14"/>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0709"/>
    <w:rsid w:val="00032CD2"/>
    <w:rsid w:val="00087902"/>
    <w:rsid w:val="00092D0B"/>
    <w:rsid w:val="00111350"/>
    <w:rsid w:val="0013520D"/>
    <w:rsid w:val="00137111"/>
    <w:rsid w:val="001731D1"/>
    <w:rsid w:val="00184754"/>
    <w:rsid w:val="00197603"/>
    <w:rsid w:val="00220C90"/>
    <w:rsid w:val="0024367F"/>
    <w:rsid w:val="002A2C04"/>
    <w:rsid w:val="0035247B"/>
    <w:rsid w:val="00366AD6"/>
    <w:rsid w:val="004053F2"/>
    <w:rsid w:val="0047442F"/>
    <w:rsid w:val="00480702"/>
    <w:rsid w:val="00491A86"/>
    <w:rsid w:val="00516FA8"/>
    <w:rsid w:val="00573465"/>
    <w:rsid w:val="005E7213"/>
    <w:rsid w:val="00620DC3"/>
    <w:rsid w:val="006D4463"/>
    <w:rsid w:val="00720BBF"/>
    <w:rsid w:val="00756BE7"/>
    <w:rsid w:val="007D5A89"/>
    <w:rsid w:val="00943B7E"/>
    <w:rsid w:val="009522BB"/>
    <w:rsid w:val="009E767E"/>
    <w:rsid w:val="009F33C4"/>
    <w:rsid w:val="00A06842"/>
    <w:rsid w:val="00A40DF5"/>
    <w:rsid w:val="00A433E4"/>
    <w:rsid w:val="00A462F7"/>
    <w:rsid w:val="00A62866"/>
    <w:rsid w:val="00AB27ED"/>
    <w:rsid w:val="00B767A8"/>
    <w:rsid w:val="00B91EA4"/>
    <w:rsid w:val="00BF350C"/>
    <w:rsid w:val="00C517B7"/>
    <w:rsid w:val="00C632DC"/>
    <w:rsid w:val="00C81ADC"/>
    <w:rsid w:val="00CB689F"/>
    <w:rsid w:val="00D0654D"/>
    <w:rsid w:val="00D10916"/>
    <w:rsid w:val="00E814F2"/>
    <w:rsid w:val="00E8573B"/>
    <w:rsid w:val="00ED4E48"/>
    <w:rsid w:val="00ED5684"/>
    <w:rsid w:val="00F10709"/>
    <w:rsid w:val="00FA6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709"/>
    <w:pPr>
      <w:tabs>
        <w:tab w:val="center" w:pos="4677"/>
        <w:tab w:val="right" w:pos="9355"/>
      </w:tabs>
    </w:pPr>
  </w:style>
  <w:style w:type="character" w:customStyle="1" w:styleId="a4">
    <w:name w:val="Верхний колонтитул Знак"/>
    <w:basedOn w:val="a0"/>
    <w:link w:val="a3"/>
    <w:uiPriority w:val="99"/>
    <w:semiHidden/>
    <w:rsid w:val="00F1070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10709"/>
    <w:pPr>
      <w:tabs>
        <w:tab w:val="center" w:pos="4677"/>
        <w:tab w:val="right" w:pos="9355"/>
      </w:tabs>
    </w:pPr>
  </w:style>
  <w:style w:type="character" w:customStyle="1" w:styleId="a6">
    <w:name w:val="Нижний колонтитул Знак"/>
    <w:basedOn w:val="a0"/>
    <w:link w:val="a5"/>
    <w:uiPriority w:val="99"/>
    <w:semiHidden/>
    <w:rsid w:val="00F10709"/>
    <w:rPr>
      <w:rFonts w:ascii="Times New Roman" w:eastAsia="Times New Roman" w:hAnsi="Times New Roman" w:cs="Times New Roman"/>
      <w:sz w:val="24"/>
      <w:szCs w:val="24"/>
      <w:lang w:eastAsia="ru-RU"/>
    </w:rPr>
  </w:style>
  <w:style w:type="table" w:styleId="a7">
    <w:name w:val="Table Grid"/>
    <w:basedOn w:val="a1"/>
    <w:uiPriority w:val="59"/>
    <w:rsid w:val="0057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6BE7"/>
    <w:pPr>
      <w:ind w:left="720"/>
      <w:contextualSpacing/>
    </w:pPr>
  </w:style>
  <w:style w:type="paragraph" w:styleId="a9">
    <w:name w:val="Normal (Web)"/>
    <w:basedOn w:val="a"/>
    <w:uiPriority w:val="99"/>
    <w:rsid w:val="00FA6B56"/>
    <w:pPr>
      <w:spacing w:before="100" w:beforeAutospacing="1" w:after="100" w:afterAutospacing="1"/>
    </w:pPr>
  </w:style>
  <w:style w:type="character" w:customStyle="1" w:styleId="apple-converted-space">
    <w:name w:val="apple-converted-space"/>
    <w:basedOn w:val="a0"/>
    <w:rsid w:val="00A40DF5"/>
  </w:style>
  <w:style w:type="paragraph" w:styleId="aa">
    <w:name w:val="No Spacing"/>
    <w:link w:val="ab"/>
    <w:uiPriority w:val="1"/>
    <w:qFormat/>
    <w:rsid w:val="00032CD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032CD2"/>
    <w:rPr>
      <w:rFonts w:ascii="Calibri" w:eastAsia="Calibri" w:hAnsi="Calibri" w:cs="Times New Roman"/>
    </w:rPr>
  </w:style>
  <w:style w:type="paragraph" w:customStyle="1" w:styleId="Standard">
    <w:name w:val="Standard"/>
    <w:rsid w:val="001371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c">
    <w:name w:val="Balloon Text"/>
    <w:basedOn w:val="a"/>
    <w:link w:val="ad"/>
    <w:uiPriority w:val="99"/>
    <w:semiHidden/>
    <w:unhideWhenUsed/>
    <w:rsid w:val="00720BBF"/>
    <w:rPr>
      <w:rFonts w:ascii="Tahoma" w:hAnsi="Tahoma" w:cs="Tahoma"/>
      <w:sz w:val="16"/>
      <w:szCs w:val="16"/>
    </w:rPr>
  </w:style>
  <w:style w:type="character" w:customStyle="1" w:styleId="ad">
    <w:name w:val="Текст выноски Знак"/>
    <w:basedOn w:val="a0"/>
    <w:link w:val="ac"/>
    <w:uiPriority w:val="99"/>
    <w:semiHidden/>
    <w:rsid w:val="00720B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709"/>
    <w:pPr>
      <w:tabs>
        <w:tab w:val="center" w:pos="4677"/>
        <w:tab w:val="right" w:pos="9355"/>
      </w:tabs>
    </w:pPr>
  </w:style>
  <w:style w:type="character" w:customStyle="1" w:styleId="a4">
    <w:name w:val="Верхний колонтитул Знак"/>
    <w:basedOn w:val="a0"/>
    <w:link w:val="a3"/>
    <w:uiPriority w:val="99"/>
    <w:semiHidden/>
    <w:rsid w:val="00F1070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10709"/>
    <w:pPr>
      <w:tabs>
        <w:tab w:val="center" w:pos="4677"/>
        <w:tab w:val="right" w:pos="9355"/>
      </w:tabs>
    </w:pPr>
  </w:style>
  <w:style w:type="character" w:customStyle="1" w:styleId="a6">
    <w:name w:val="Нижний колонтитул Знак"/>
    <w:basedOn w:val="a0"/>
    <w:link w:val="a5"/>
    <w:uiPriority w:val="99"/>
    <w:semiHidden/>
    <w:rsid w:val="00F10709"/>
    <w:rPr>
      <w:rFonts w:ascii="Times New Roman" w:eastAsia="Times New Roman" w:hAnsi="Times New Roman" w:cs="Times New Roman"/>
      <w:sz w:val="24"/>
      <w:szCs w:val="24"/>
      <w:lang w:eastAsia="ru-RU"/>
    </w:rPr>
  </w:style>
  <w:style w:type="table" w:styleId="a7">
    <w:name w:val="Table Grid"/>
    <w:basedOn w:val="a1"/>
    <w:uiPriority w:val="59"/>
    <w:rsid w:val="0057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6BE7"/>
    <w:pPr>
      <w:ind w:left="720"/>
      <w:contextualSpacing/>
    </w:pPr>
  </w:style>
  <w:style w:type="paragraph" w:styleId="a9">
    <w:name w:val="Normal (Web)"/>
    <w:basedOn w:val="a"/>
    <w:uiPriority w:val="99"/>
    <w:rsid w:val="00FA6B56"/>
    <w:pPr>
      <w:spacing w:before="100" w:beforeAutospacing="1" w:after="100" w:afterAutospacing="1"/>
    </w:pPr>
  </w:style>
  <w:style w:type="character" w:customStyle="1" w:styleId="apple-converted-space">
    <w:name w:val="apple-converted-space"/>
    <w:basedOn w:val="a0"/>
    <w:rsid w:val="00A40DF5"/>
  </w:style>
  <w:style w:type="paragraph" w:styleId="aa">
    <w:name w:val="No Spacing"/>
    <w:link w:val="ab"/>
    <w:uiPriority w:val="1"/>
    <w:qFormat/>
    <w:rsid w:val="00032CD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032CD2"/>
    <w:rPr>
      <w:rFonts w:ascii="Calibri" w:eastAsia="Calibri" w:hAnsi="Calibri" w:cs="Times New Roman"/>
    </w:rPr>
  </w:style>
  <w:style w:type="paragraph" w:customStyle="1" w:styleId="Standard">
    <w:name w:val="Standard"/>
    <w:rsid w:val="001371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288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4152</Words>
  <Characters>23669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2021-10-25T08:36:00Z</dcterms:created>
  <dcterms:modified xsi:type="dcterms:W3CDTF">2021-11-08T10:24:00Z</dcterms:modified>
</cp:coreProperties>
</file>